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数控顶岗实习工作总结范本700字</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数控顶岗实习工作总结范本700字》，希望你...</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数控顶岗实习工作总结范本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数控车床加工的工艺与普通车床的加工工艺类似，但由于数控车床是一次装夹，连续自动加工完成所有车削工序，因而应注意以下几个方面。</w:t>
      </w:r>
    </w:p>
    <w:p>
      <w:pPr>
        <w:ind w:left="0" w:right="0" w:firstLine="560"/>
        <w:spacing w:before="450" w:after="450" w:line="312" w:lineRule="auto"/>
      </w:pPr>
      <w:r>
        <w:rPr>
          <w:rFonts w:ascii="宋体" w:hAnsi="宋体" w:eastAsia="宋体" w:cs="宋体"/>
          <w:color w:val="000"/>
          <w:sz w:val="28"/>
          <w:szCs w:val="28"/>
        </w:rPr>
        <w:t xml:space="preserve">　　1.合理选择切削用量</w:t>
      </w:r>
    </w:p>
    <w:p>
      <w:pPr>
        <w:ind w:left="0" w:right="0" w:firstLine="560"/>
        <w:spacing w:before="450" w:after="450" w:line="312" w:lineRule="auto"/>
      </w:pPr>
      <w:r>
        <w:rPr>
          <w:rFonts w:ascii="宋体" w:hAnsi="宋体" w:eastAsia="宋体" w:cs="宋体"/>
          <w:color w:val="000"/>
          <w:sz w:val="28"/>
          <w:szCs w:val="28"/>
        </w:rPr>
        <w:t xml:space="preserve">　　对于高效率的金属切削加工来说，被加工材料、切削工具、切削条件是三大要素。这些决定着加工时间、*寿命和加工质量。经济有效的加工方式必然是合理的选择了切削条件。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　　切削条件的三要素：切削速度、进给量和切深直接引起*的损伤。伴随着切削速度的提高，刀尖温度会上升，会产生机械的、化学的、热的磨损。切削速度提高20%，*寿命会减少1/2。</w:t>
      </w:r>
    </w:p>
    <w:p>
      <w:pPr>
        <w:ind w:left="0" w:right="0" w:firstLine="560"/>
        <w:spacing w:before="450" w:after="450" w:line="312" w:lineRule="auto"/>
      </w:pPr>
      <w:r>
        <w:rPr>
          <w:rFonts w:ascii="宋体" w:hAnsi="宋体" w:eastAsia="宋体" w:cs="宋体"/>
          <w:color w:val="000"/>
          <w:sz w:val="28"/>
          <w:szCs w:val="28"/>
        </w:rPr>
        <w:t xml:space="preserve">　　进给条件与*后面磨损关系在极小的范围内产生。但进给量大，切削温度上升，后面磨损大。它比切削速度对*的影响小。切深对*的影响虽然没有切削速度和进给量大，但在微小切深切削时，被切削材料产生硬化层，同样会影响*的寿命。</w:t>
      </w:r>
    </w:p>
    <w:p>
      <w:pPr>
        <w:ind w:left="0" w:right="0" w:firstLine="560"/>
        <w:spacing w:before="450" w:after="450" w:line="312" w:lineRule="auto"/>
      </w:pPr>
      <w:r>
        <w:rPr>
          <w:rFonts w:ascii="宋体" w:hAnsi="宋体" w:eastAsia="宋体" w:cs="宋体"/>
          <w:color w:val="000"/>
          <w:sz w:val="28"/>
          <w:szCs w:val="28"/>
        </w:rPr>
        <w:t xml:space="preserve">　　用户要根据被加工的材料、硬度、切削状态、材料种类、进给量、切深等选择使用的切削速度。</w:t>
      </w:r>
    </w:p>
    <w:p>
      <w:pPr>
        <w:ind w:left="0" w:right="0" w:firstLine="560"/>
        <w:spacing w:before="450" w:after="450" w:line="312" w:lineRule="auto"/>
      </w:pPr>
      <w:r>
        <w:rPr>
          <w:rFonts w:ascii="宋体" w:hAnsi="宋体" w:eastAsia="宋体" w:cs="宋体"/>
          <w:color w:val="000"/>
          <w:sz w:val="28"/>
          <w:szCs w:val="28"/>
        </w:rPr>
        <w:t xml:space="preserve">　　最适合的加工条件的选定是在这些因素的基础上选定的。有规则的、稳定的磨损达到寿命才是理想的条件。</w:t>
      </w:r>
    </w:p>
    <w:p>
      <w:pPr>
        <w:ind w:left="0" w:right="0" w:firstLine="560"/>
        <w:spacing w:before="450" w:after="450" w:line="312" w:lineRule="auto"/>
      </w:pPr>
      <w:r>
        <w:rPr>
          <w:rFonts w:ascii="宋体" w:hAnsi="宋体" w:eastAsia="宋体" w:cs="宋体"/>
          <w:color w:val="000"/>
          <w:sz w:val="28"/>
          <w:szCs w:val="28"/>
        </w:rPr>
        <w:t xml:space="preserve">　　然而，在实际作业中，*寿命的选择与*磨损、被加工尺寸变化、表面质量、切削噪声、加工热量等有关。在确定加工条件时，需要根据实际情况进行研究。对于不锈钢和耐热合金等难加工材料来说，可以采用冷却剂或选用刚性好的刀刃。</w:t>
      </w:r>
    </w:p>
    <w:p>
      <w:pPr>
        <w:ind w:left="0" w:right="0" w:firstLine="560"/>
        <w:spacing w:before="450" w:after="450" w:line="312" w:lineRule="auto"/>
      </w:pPr>
      <w:r>
        <w:rPr>
          <w:rFonts w:ascii="宋体" w:hAnsi="宋体" w:eastAsia="宋体" w:cs="宋体"/>
          <w:color w:val="000"/>
          <w:sz w:val="28"/>
          <w:szCs w:val="28"/>
        </w:rPr>
        <w:t xml:space="preserve">　　2.合理选择*</w:t>
      </w:r>
    </w:p>
    <w:p>
      <w:pPr>
        <w:ind w:left="0" w:right="0" w:firstLine="560"/>
        <w:spacing w:before="450" w:after="450" w:line="312" w:lineRule="auto"/>
      </w:pPr>
      <w:r>
        <w:rPr>
          <w:rFonts w:ascii="宋体" w:hAnsi="宋体" w:eastAsia="宋体" w:cs="宋体"/>
          <w:color w:val="000"/>
          <w:sz w:val="28"/>
          <w:szCs w:val="28"/>
        </w:rPr>
        <w:t xml:space="preserve">　　1)粗车时，要选强度高、耐用度好的*，以便满足粗车时大背吃刀量、大进给量的要求。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　　2)精车时，要选精度高、耐用度好的*，以保证加工精度的要求。</w:t>
      </w:r>
    </w:p>
    <w:p>
      <w:pPr>
        <w:ind w:left="0" w:right="0" w:firstLine="560"/>
        <w:spacing w:before="450" w:after="450" w:line="312" w:lineRule="auto"/>
      </w:pPr>
      <w:r>
        <w:rPr>
          <w:rFonts w:ascii="宋体" w:hAnsi="宋体" w:eastAsia="宋体" w:cs="宋体"/>
          <w:color w:val="000"/>
          <w:sz w:val="28"/>
          <w:szCs w:val="28"/>
        </w:rPr>
        <w:t xml:space="preserve">　　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　　3.合理选择夹具</w:t>
      </w:r>
    </w:p>
    <w:p>
      <w:pPr>
        <w:ind w:left="0" w:right="0" w:firstLine="560"/>
        <w:spacing w:before="450" w:after="450" w:line="312" w:lineRule="auto"/>
      </w:pPr>
      <w:r>
        <w:rPr>
          <w:rFonts w:ascii="宋体" w:hAnsi="宋体" w:eastAsia="宋体" w:cs="宋体"/>
          <w:color w:val="000"/>
          <w:sz w:val="28"/>
          <w:szCs w:val="28"/>
        </w:rPr>
        <w:t xml:space="preserve">　　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　　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　　4.确定加工路线</w:t>
      </w:r>
    </w:p>
    <w:p>
      <w:pPr>
        <w:ind w:left="0" w:right="0" w:firstLine="560"/>
        <w:spacing w:before="450" w:after="450" w:line="312" w:lineRule="auto"/>
      </w:pPr>
      <w:r>
        <w:rPr>
          <w:rFonts w:ascii="宋体" w:hAnsi="宋体" w:eastAsia="宋体" w:cs="宋体"/>
          <w:color w:val="000"/>
          <w:sz w:val="28"/>
          <w:szCs w:val="28"/>
        </w:rPr>
        <w:t xml:space="preserve">　　加工路线是指数控机床加工过程中，*相对零件的运动轨迹和方向。</w:t>
      </w:r>
    </w:p>
    <w:p>
      <w:pPr>
        <w:ind w:left="0" w:right="0" w:firstLine="560"/>
        <w:spacing w:before="450" w:after="450" w:line="312" w:lineRule="auto"/>
      </w:pPr>
      <w:r>
        <w:rPr>
          <w:rFonts w:ascii="宋体" w:hAnsi="宋体" w:eastAsia="宋体" w:cs="宋体"/>
          <w:color w:val="000"/>
          <w:sz w:val="28"/>
          <w:szCs w:val="28"/>
        </w:rPr>
        <w:t xml:space="preserve">　　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　　2)应尽量缩短加工路线，减少*空行程时间。</w:t>
      </w:r>
    </w:p>
    <w:p>
      <w:pPr>
        <w:ind w:left="0" w:right="0" w:firstLine="560"/>
        <w:spacing w:before="450" w:after="450" w:line="312" w:lineRule="auto"/>
      </w:pPr>
      <w:r>
        <w:rPr>
          <w:rFonts w:ascii="宋体" w:hAnsi="宋体" w:eastAsia="宋体" w:cs="宋体"/>
          <w:color w:val="000"/>
          <w:sz w:val="28"/>
          <w:szCs w:val="28"/>
        </w:rPr>
        <w:t xml:space="preserve">　　5.加工路线与加工余量的联系</w:t>
      </w:r>
    </w:p>
    <w:p>
      <w:pPr>
        <w:ind w:left="0" w:right="0" w:firstLine="560"/>
        <w:spacing w:before="450" w:after="450" w:line="312" w:lineRule="auto"/>
      </w:pPr>
      <w:r>
        <w:rPr>
          <w:rFonts w:ascii="宋体" w:hAnsi="宋体" w:eastAsia="宋体" w:cs="宋体"/>
          <w:color w:val="000"/>
          <w:sz w:val="28"/>
          <w:szCs w:val="28"/>
        </w:rPr>
        <w:t xml:space="preserve">　　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　　6.夹具安装要点</w:t>
      </w:r>
    </w:p>
    <w:p>
      <w:pPr>
        <w:ind w:left="0" w:right="0" w:firstLine="560"/>
        <w:spacing w:before="450" w:after="450" w:line="312" w:lineRule="auto"/>
      </w:pPr>
      <w:r>
        <w:rPr>
          <w:rFonts w:ascii="宋体" w:hAnsi="宋体" w:eastAsia="宋体" w:cs="宋体"/>
          <w:color w:val="000"/>
          <w:sz w:val="28"/>
          <w:szCs w:val="28"/>
        </w:rPr>
        <w:t xml:space="preserve">　　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　　四，进行有效合理的车削加工有效节省加工时间</w:t>
      </w:r>
    </w:p>
    <w:p>
      <w:pPr>
        <w:ind w:left="0" w:right="0" w:firstLine="560"/>
        <w:spacing w:before="450" w:after="450" w:line="312" w:lineRule="auto"/>
      </w:pPr>
      <w:r>
        <w:rPr>
          <w:rFonts w:ascii="宋体" w:hAnsi="宋体" w:eastAsia="宋体" w:cs="宋体"/>
          <w:color w:val="000"/>
          <w:sz w:val="28"/>
          <w:szCs w:val="28"/>
        </w:rPr>
        <w:t xml:space="preserve">　　Index公司的G200车削中心集成化加工单元具有模块化、大功率双主轴、四轴联动的功能，从而使加工时间进一步缩短。与其他借助于工作轴进行装夹的概念相反，该产品运用集成智能加工单元可以使工件自动装夹到位并进行加工。换言之，自动装夹时，不会影响另一主轴的加工，这一特点可以缩短大约10%的加工时间。</w:t>
      </w:r>
    </w:p>
    <w:p>
      <w:pPr>
        <w:ind w:left="0" w:right="0" w:firstLine="560"/>
        <w:spacing w:before="450" w:after="450" w:line="312" w:lineRule="auto"/>
      </w:pPr>
      <w:r>
        <w:rPr>
          <w:rFonts w:ascii="宋体" w:hAnsi="宋体" w:eastAsia="宋体" w:cs="宋体"/>
          <w:color w:val="000"/>
          <w:sz w:val="28"/>
          <w:szCs w:val="28"/>
        </w:rPr>
        <w:t xml:space="preserve">　　此外，四轴加工非常迅速，可以同时有两把*进行加工。当机床是成对投入使用的时候，效率的提高更为明显。也就是说，常规车削和硬车可以并行设置两台机床。</w:t>
      </w:r>
    </w:p>
    <w:p>
      <w:pPr>
        <w:ind w:left="0" w:right="0" w:firstLine="560"/>
        <w:spacing w:before="450" w:after="450" w:line="312" w:lineRule="auto"/>
      </w:pPr>
      <w:r>
        <w:rPr>
          <w:rFonts w:ascii="宋体" w:hAnsi="宋体" w:eastAsia="宋体" w:cs="宋体"/>
          <w:color w:val="000"/>
          <w:sz w:val="28"/>
          <w:szCs w:val="28"/>
        </w:rPr>
        <w:t xml:space="preserve">　　常规车削和硬车之间的不同点仅仅在于刀架和集中恒温冷却液系统。但与常规加工不同的是：常规加工可用两个刀架和一个尾架进行加工;而硬车时只能使用一个刀架。在两种类型的机床上都可进行干式硬加工，只是工艺方案的制造者需要精心设计平衡的节拍时间，而Index机床提供的模块结构使其具有更强的灵活性。</w:t>
      </w:r>
    </w:p>
    <w:p>
      <w:pPr>
        <w:ind w:left="0" w:right="0" w:firstLine="560"/>
        <w:spacing w:before="450" w:after="450" w:line="312" w:lineRule="auto"/>
      </w:pPr>
      <w:r>
        <w:rPr>
          <w:rFonts w:ascii="宋体" w:hAnsi="宋体" w:eastAsia="宋体" w:cs="宋体"/>
          <w:color w:val="000"/>
          <w:sz w:val="28"/>
          <w:szCs w:val="28"/>
        </w:rPr>
        <w:t xml:space="preserve">　　以高精度提高生产率</w:t>
      </w:r>
    </w:p>
    <w:p>
      <w:pPr>
        <w:ind w:left="0" w:right="0" w:firstLine="560"/>
        <w:spacing w:before="450" w:after="450" w:line="312" w:lineRule="auto"/>
      </w:pPr>
      <w:r>
        <w:rPr>
          <w:rFonts w:ascii="宋体" w:hAnsi="宋体" w:eastAsia="宋体" w:cs="宋体"/>
          <w:color w:val="000"/>
          <w:sz w:val="28"/>
          <w:szCs w:val="28"/>
        </w:rPr>
        <w:t xml:space="preserve">　　随着生产效率的不断提高，用户对于精度也提出了很高的要求。采用G200车削中心进行加工时，冷启动后最多需要加工4个工件，就可以达到±6mm的公差。加工过程中，精度通常保持在2mm。所以Index公司提供给客户的是高精度、高效率的完整方案，而提供这种高精度的方案，需要精心选择主轴、轴承等功能部件。</w:t>
      </w:r>
    </w:p>
    <w:p>
      <w:pPr>
        <w:ind w:left="0" w:right="0" w:firstLine="560"/>
        <w:spacing w:before="450" w:after="450" w:line="312" w:lineRule="auto"/>
      </w:pPr>
      <w:r>
        <w:rPr>
          <w:rFonts w:ascii="宋体" w:hAnsi="宋体" w:eastAsia="宋体" w:cs="宋体"/>
          <w:color w:val="000"/>
          <w:sz w:val="28"/>
          <w:szCs w:val="28"/>
        </w:rPr>
        <w:t xml:space="preserve">　　G200车削中心在德国宝马Landshut公司汽车制造厂的应用中取得了良好的效果。该厂不仅生产发动机，而且还生产由轻金属铸造而成的零部件、车内塑料装饰件和转向轴。质量监督人员认为，其加工精度非常精确：连续公差带为±15mm，轴承座公差为±6.5mm。</w:t>
      </w:r>
    </w:p>
    <w:p>
      <w:pPr>
        <w:ind w:left="0" w:right="0" w:firstLine="560"/>
        <w:spacing w:before="450" w:after="450" w:line="312" w:lineRule="auto"/>
      </w:pPr>
      <w:r>
        <w:rPr>
          <w:rFonts w:ascii="宋体" w:hAnsi="宋体" w:eastAsia="宋体" w:cs="宋体"/>
          <w:color w:val="000"/>
          <w:sz w:val="28"/>
          <w:szCs w:val="28"/>
        </w:rPr>
        <w:t xml:space="preserve">　　此外，加工的万向节使用了Index公司全自动智能加工单元。首批的两台车削中心用来进行工件打号之前的预加工，加工后进行在线测量，然后通过传送带送出进行滚齿、清洗和淬火处理。最后一道工序中，采用了第二个Index加工系统。由两台G200车削中心对转向节的轴承座进行硬车。在机床内完成在线测量，然后送至卸料单元。集成的加工单元完全融合到车间的布局之中，符合人类工程学要求，占地面积大大减少，并且只需两名员工看管制造单元即可。</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近年来，随着计算机技术的发展，数字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　　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　　一、综述</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　　巨宝位于江苏省句容市经济开发区，占地150亩，现有员工3000余人，生产部门主要分为：机加(CNC)、成型、手工、皮膜、涂装、组立、模具、工程等八大部门。本公司年轻而有活力，正处在创业期，具有广阔的发展空间。202_年仁宝电脑及巨腾国际共同持股80%控股华叶公司，拟总投资1.5亿美元(资金已经全部到位)，公司总注册资本5000万美元，20xx年底总人数将达到15000人，占地面积1000余亩(现已经全面建设中)，华叶将成为世界知名新型合金材料制造商。</w:t>
      </w:r>
    </w:p>
    <w:p>
      <w:pPr>
        <w:ind w:left="0" w:right="0" w:firstLine="560"/>
        <w:spacing w:before="450" w:after="450" w:line="312" w:lineRule="auto"/>
      </w:pPr>
      <w:r>
        <w:rPr>
          <w:rFonts w:ascii="宋体" w:hAnsi="宋体" w:eastAsia="宋体" w:cs="宋体"/>
          <w:color w:val="000"/>
          <w:sz w:val="28"/>
          <w:szCs w:val="28"/>
        </w:rPr>
        <w:t xml:space="preserve">　　2.实习目的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1.入厂以来的工作内容</w:t>
      </w:r>
    </w:p>
    <w:p>
      <w:pPr>
        <w:ind w:left="0" w:right="0" w:firstLine="560"/>
        <w:spacing w:before="450" w:after="450" w:line="312" w:lineRule="auto"/>
      </w:pPr>
      <w:r>
        <w:rPr>
          <w:rFonts w:ascii="宋体" w:hAnsi="宋体" w:eastAsia="宋体" w:cs="宋体"/>
          <w:color w:val="000"/>
          <w:sz w:val="28"/>
          <w:szCs w:val="28"/>
        </w:rPr>
        <w:t xml:space="preserve">　　从20xx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LOGLOWJAL50PA、NAL70PA、JAL20LOGLOW、KAYFOL或是KAYFOR件，还有一些最近的新产品KIUIOLOGLOW、KIUEOA件、GD3---DLOG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　　2.良品与不良品的分辨</w:t>
      </w:r>
    </w:p>
    <w:p>
      <w:pPr>
        <w:ind w:left="0" w:right="0" w:firstLine="560"/>
        <w:spacing w:before="450" w:after="450" w:line="312" w:lineRule="auto"/>
      </w:pPr>
      <w:r>
        <w:rPr>
          <w:rFonts w:ascii="宋体" w:hAnsi="宋体" w:eastAsia="宋体" w:cs="宋体"/>
          <w:color w:val="000"/>
          <w:sz w:val="28"/>
          <w:szCs w:val="28"/>
        </w:rPr>
        <w:t xml:space="preserve">　　生产加工是我们操作员每天的本职工作，可是有加工，必然也会生产出报废产品。在20xx年12月14日，我被班长分配去加工JBLOO——D件(产品图如下)。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　　这个产品体型面积比较大，而且加工的部位也甚是多，光是产品公、母模面的螺牙孔就有20个，包括M2.0的和M2.5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方需要注意了，严密的加工才能更好的生产出良品。操心大意往往吃亏的是自己。公司同样规定，减少不良品的生产，减少NG(NO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　　3.漏加工的认识</w:t>
      </w:r>
    </w:p>
    <w:p>
      <w:pPr>
        <w:ind w:left="0" w:right="0" w:firstLine="560"/>
        <w:spacing w:before="450" w:after="450" w:line="312" w:lineRule="auto"/>
      </w:pPr>
      <w:r>
        <w:rPr>
          <w:rFonts w:ascii="宋体" w:hAnsi="宋体" w:eastAsia="宋体" w:cs="宋体"/>
          <w:color w:val="000"/>
          <w:sz w:val="28"/>
          <w:szCs w:val="28"/>
        </w:rPr>
        <w:t xml:space="preserve">　　从进入机加课部门，我就时常听到一句话：漏加工。开始时，我从字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　　就在20xx年12月26日，这是一个下着小雨的日子，我早上八点去厂里上班，在开完晨会，到操作岗位交接好后。班长走过来，拿着一件JBLOO—D件产品，产品上附着一张制成单。拿给我产品让我看下有没有问题。我一看才心虚的恍然大悟，产品的第三工程(也就是我所加工的一道工序)没有加工，然而上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随着20xx年夏季的到来，我的大学三年时间即将结束，同时将近三个月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顶岗实习已有几个月了。这几个月来的实习，让我真真正感受到了理论和实践之间的距离，体会到了理论联系实践的真谛。实习中的所见所闻让我倍感自己的知识面还很窄很有限，需要更多的实践锻炼。通过实习，培养了我观察问题和解决实际问题的能力;培养了团结合作精神，提高了组织观念。如果说，大学三年是心理成熟的发芽，开花期，那么这多个月来的实习便是定性成熟的结果期。几个月来的实习，自己所接触的是真正的工作坏境，真正的社交坏境，与在学校在电视里所见到的截然不同，这里有的更为丰富，所以这里也是人际关系的学堂，人际关系的复杂远不是以前所能比拟的。当然，对于人际交往始终是要接触学习的，只有接触了才能真正的成长，善于交际也是我们每个即将毕业的学生所要奋斗的目标之一。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　　二、技术总结</w:t>
      </w:r>
    </w:p>
    <w:p>
      <w:pPr>
        <w:ind w:left="0" w:right="0" w:firstLine="560"/>
        <w:spacing w:before="450" w:after="450" w:line="312" w:lineRule="auto"/>
      </w:pPr>
      <w:r>
        <w:rPr>
          <w:rFonts w:ascii="宋体" w:hAnsi="宋体" w:eastAsia="宋体" w:cs="宋体"/>
          <w:color w:val="000"/>
          <w:sz w:val="28"/>
          <w:szCs w:val="28"/>
        </w:rPr>
        <w:t xml:space="preserve">　　(一)单位、产品介绍我所实习的单位是广东翔泰精密机械有限公司,成立于20xx年7月，是山西华翔投资公司与广东顺德诚泰精密机械有限公司合资成立的新公司，于20xx年正式投产使用。位于广东省佛山市顺德区大良五沙高新工业园，通讯发达，交通便捷，环境优雅。目前公司拥有管理和技术精英人才40余人及13000平方米的花园式厂房。目前公司拥有各类先进生产设备252台。其中：数控车床202台、数控铣床4台、平面磨床8台、外圆无心磨床头8台、数控内圆磨床4台、高效网带式连续热处理设备4台。精密检测设备5台：包括三座标测量仪、圆度仪、粗糙轮廓仪、硬度计、金相显微镜等。明年计划投资202_万元，新增5条生产线，新增80台设备。日前我司是广东美芝、格力凌达、松下万宝、瑞智精密等大型公司的生产配套外协厂，目前已具备空调压缩机五大系列零部件产品的数控设备制造生产线;公司按照ISO9002：20xx标准模式运行，形成了严密的内部管理体制，实现了管理手段微机化。</w:t>
      </w:r>
    </w:p>
    <w:p>
      <w:pPr>
        <w:ind w:left="0" w:right="0" w:firstLine="560"/>
        <w:spacing w:before="450" w:after="450" w:line="312" w:lineRule="auto"/>
      </w:pPr>
      <w:r>
        <w:rPr>
          <w:rFonts w:ascii="宋体" w:hAnsi="宋体" w:eastAsia="宋体" w:cs="宋体"/>
          <w:color w:val="000"/>
          <w:sz w:val="28"/>
          <w:szCs w:val="28"/>
        </w:rPr>
        <w:t xml:space="preserve">　　2根据公司五年规划发展要求，在五年内固定资产投入过亿，产品生产能力达到5000万件/年，销售收入达数亿元。</w:t>
      </w:r>
    </w:p>
    <w:p>
      <w:pPr>
        <w:ind w:left="0" w:right="0" w:firstLine="560"/>
        <w:spacing w:before="450" w:after="450" w:line="312" w:lineRule="auto"/>
      </w:pPr>
      <w:r>
        <w:rPr>
          <w:rFonts w:ascii="宋体" w:hAnsi="宋体" w:eastAsia="宋体" w:cs="宋体"/>
          <w:color w:val="000"/>
          <w:sz w:val="28"/>
          <w:szCs w:val="28"/>
        </w:rPr>
        <w:t xml:space="preserve">　　(二)岗位介绍</w:t>
      </w:r>
    </w:p>
    <w:p>
      <w:pPr>
        <w:ind w:left="0" w:right="0" w:firstLine="560"/>
        <w:spacing w:before="450" w:after="450" w:line="312" w:lineRule="auto"/>
      </w:pPr>
      <w:r>
        <w:rPr>
          <w:rFonts w:ascii="宋体" w:hAnsi="宋体" w:eastAsia="宋体" w:cs="宋体"/>
          <w:color w:val="000"/>
          <w:sz w:val="28"/>
          <w:szCs w:val="28"/>
        </w:rPr>
        <w:t xml:space="preserve">　　我的实习岗位是在制造部无心磨床，在师傅和同事的帮助下，我顺利完成了各项生产、检测任务，通过不懈的努力和出色的表现，得到了领导和同事的一致认可。无心磨床的基本工作原理是：无心研削法它是由磨削砂轮，调整轮和工件支架三个机构构成，其中磨削砂轮实际担任磨削的工作，调整轮控制工件的旋转，并使工件发生进刀速度，至于工件支架乃在磨削时支撑工件，这三种机件可有数种配合的方法，但停止研磨除外，原理上都相同。一种横向尺寸缩短的无心磨床，该无心磨床特别适合于用在一个小的安装空间中，并能够满足各种生产线的简化和节省空间的要求。由于磨轮修整单元设置在磨轮之上的倾斜向下的位置上，所以不必在磨轮的侧方保持一个用于磨轮修整单元的空间，该空间与传统的无心磨床的横向尺寸最为紧密相关。从而，可以大大地缩小无心磨床的横向尺寸，并能够将磨床安装到一个小的安装空间内，从而，满足各种生产线的简化和节省空间的要求。应用无心磨削法</w:t>
      </w:r>
    </w:p>
    <w:p>
      <w:pPr>
        <w:ind w:left="0" w:right="0" w:firstLine="560"/>
        <w:spacing w:before="450" w:after="450" w:line="312" w:lineRule="auto"/>
      </w:pPr>
      <w:r>
        <w:rPr>
          <w:rFonts w:ascii="宋体" w:hAnsi="宋体" w:eastAsia="宋体" w:cs="宋体"/>
          <w:color w:val="000"/>
          <w:sz w:val="28"/>
          <w:szCs w:val="28"/>
        </w:rPr>
        <w:t xml:space="preserve">　　磨削工件的旋转表面的磨床，通常指无心外圆磨床。在无心外圆磨床(见图)上，工件不用顶尖定心和支承，而是放在砂轮和导轮之间,由托板和导轮支承。砂轮一般装在主轴端部,宽度大于250毫米的砂轮则装在主轴中部,砂轮宽度可达900毫米。砂轮高速旋转进行磨削,导轮以较慢速度同向旋转，带动工件旋转作圆周进给。贯穿磨削时，通过调整导轮轴线的微小倾斜角来实现轴向进给，适于磨削细长圆柱形工件、无中心孔的短轴和套类工件等。切入磨削时,通过导轮架或砂轮架的移动来实现径向进给,适于磨削带轴肩或凸台的工件，以及圆锥体、球体或其他素线是曲线的工件。无心磨床的生产率较高，加上各种上下料装置后易于实现自动化，大多用于大量生产，可由不很熟练的工人操作。无心磨床磨削精度一般为：圆度2微米，尺寸精度4微米，高精度无心磨床可分别达到0.5微米和2微米。此外还有无心内圆磨床和无心螺纹磨床等。在无心磨床上要磨出高精度合格的零件，机床本身要具备以下几点：(1)机床本身的几何精度要高(如：砂轮、导轮的回转精度，两修整器的精度等)。(2)进给机构的定位精度及正反向的进给精度要高(3)托架的刚性及稳定性要好(4)整机要有较好的稳定性等等。只有具备了以上这些条件，才能磨削出高精度的批量零件。</w:t>
      </w:r>
    </w:p>
    <w:p>
      <w:pPr>
        <w:ind w:left="0" w:right="0" w:firstLine="560"/>
        <w:spacing w:before="450" w:after="450" w:line="312" w:lineRule="auto"/>
      </w:pPr>
      <w:r>
        <w:rPr>
          <w:rFonts w:ascii="宋体" w:hAnsi="宋体" w:eastAsia="宋体" w:cs="宋体"/>
          <w:color w:val="000"/>
          <w:sz w:val="28"/>
          <w:szCs w:val="28"/>
        </w:rPr>
        <w:t xml:space="preserve">　　(三)工作内容、收获工作大纲是：</w:t>
      </w:r>
    </w:p>
    <w:p>
      <w:pPr>
        <w:ind w:left="0" w:right="0" w:firstLine="560"/>
        <w:spacing w:before="450" w:after="450" w:line="312" w:lineRule="auto"/>
      </w:pPr>
      <w:r>
        <w:rPr>
          <w:rFonts w:ascii="宋体" w:hAnsi="宋体" w:eastAsia="宋体" w:cs="宋体"/>
          <w:color w:val="000"/>
          <w:sz w:val="28"/>
          <w:szCs w:val="28"/>
        </w:rPr>
        <w:t xml:space="preserve">　　1.操作无心磨床2.无心磨床的维护和保养3.无心磨床的调试4.无心磨床团队的管理详细的内容是：1、工作前a.查验“交接班记录”。b.检查操作手柄、开关、旋钮是否在正确位置，操纵是否灵活，安全装置是否齐全、可靠，然后方可接通电源。c.检查油箱油量是否符合标准，按润滑图表的要求注油润滑。d.检查砂轮是否有裂纹，并用手扳动砂轮转动圈。e.接通机床电源。2、工作中a.严禁超性能使用机床。b.首先启动润滑油泵，待指示灯亮后，方可启动砂轮，空车运转3-5分钟，在确认润滑、液压、冷却、机械、电气系统运行正常后，方可进行磨削加工。c.砂轮快速进给时，要特别注意移动距离，防止砂轮与工件相撞。d.砂轮修整器及导轮修整器的金刚石应锐利，修整时必须有充足的冷却液。e.更换砂轮时，采用木棒敲击砂轮检查是否有裂纹声音;砂轮应进行静平衡，砂轮与夹盘间要紧固牢靠。砂轮(或导轮)与法兰盘之间应垫0.6-2毫米的纸垫，夹紧时用力要均匀。f.安装砂轮要谨慎小心;缩紧螺帽时，用力要适应，严禁用力过猛而影响主轴精度，安装完毕后应将防护板锁紧。g.托板支架必须固定牢靠，磨削时工件中心必须高于砂轮与导轮的中心连线。h.砂轮磨钝后应及时修整，不得继续使用。i.机床运转时，操作者不准擅自离开工作岗位。j.加工工件直线度超过工艺规定要求时，不得进行加工。k.经常检查润滑、液压、冷却、机械、电气等装置，出现异常现象应立即停机，查明原因，及时处理。3、工作后a.停机前，先关闭冷却液，砂轮空车运转2分钟以上，使其干燥。b.必须将各操纵手柄、开关、旋钮置于停机位置，切断电源。c.进行日常维护保养。d.填写“交接班记录”，做好交接班工作。</w:t>
      </w:r>
    </w:p>
    <w:p>
      <w:pPr>
        <w:ind w:left="0" w:right="0" w:firstLine="560"/>
        <w:spacing w:before="450" w:after="450" w:line="312" w:lineRule="auto"/>
      </w:pPr>
      <w:r>
        <w:rPr>
          <w:rFonts w:ascii="宋体" w:hAnsi="宋体" w:eastAsia="宋体" w:cs="宋体"/>
          <w:color w:val="000"/>
          <w:sz w:val="28"/>
          <w:szCs w:val="28"/>
        </w:rPr>
        <w:t xml:space="preserve">　　通过机械实习，我了解许多课本上很难理解的许多知识。机械的传动构造，一些机器部件的构造原理等等，了解了许多常用工具。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2、要认真了解公司的整体情况和工作制度。只有这样，工作起来才能得心应手。3、要学会怎样与人相处和与人沟通。只有这样，才能有良好的人际关系。工作起来得心应手。与同事相处一定要礼貌、谦虚、宽容、相互关心、相互帮忙和相互体谅。4、要学会怎样严肃认真地工作。以前在，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读的专业没有必然的联系，刚开始我觉得很头痛，可经过工作过程中多看别人怎样做，多听别人怎样说，多想自己应该怎样做，然后自己亲自动手去多做，终于</w:t>
      </w:r>
    </w:p>
    <w:p>
      <w:pPr>
        <w:ind w:left="0" w:right="0" w:firstLine="560"/>
        <w:spacing w:before="450" w:after="450" w:line="312" w:lineRule="auto"/>
      </w:pPr>
      <w:r>
        <w:rPr>
          <w:rFonts w:ascii="宋体" w:hAnsi="宋体" w:eastAsia="宋体" w:cs="宋体"/>
          <w:color w:val="000"/>
          <w:sz w:val="28"/>
          <w:szCs w:val="28"/>
        </w:rPr>
        <w:t xml:space="preserve">　　在短短几天里对工作有了一个较系统的认识，慢慢的自己也可以完成相关的工作了，光用嘴巴去说是不行的，所以，我们今后不管干什么都要端正自己的态度，这样才能把事情做好。6、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w:t>
      </w:r>
    </w:p>
    <w:p>
      <w:pPr>
        <w:ind w:left="0" w:right="0" w:firstLine="560"/>
        <w:spacing w:before="450" w:after="450" w:line="312" w:lineRule="auto"/>
      </w:pPr>
      <w:r>
        <w:rPr>
          <w:rFonts w:ascii="宋体" w:hAnsi="宋体" w:eastAsia="宋体" w:cs="宋体"/>
          <w:color w:val="000"/>
          <w:sz w:val="28"/>
          <w:szCs w:val="28"/>
        </w:rPr>
        <w:t xml:space="preserve">　　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　　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老师系统性的灌输了，而是工作生活中吗，方方面面的积累，和自己主动地积极汲取。总的来说这次实习，自己的收获便是自己更加成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2025-08-09T20:09:39+08:00</dcterms:created>
  <dcterms:modified xsi:type="dcterms:W3CDTF">2025-08-09T20:09:39+08:00</dcterms:modified>
</cp:coreProperties>
</file>

<file path=docProps/custom.xml><?xml version="1.0" encoding="utf-8"?>
<Properties xmlns="http://schemas.openxmlformats.org/officeDocument/2006/custom-properties" xmlns:vt="http://schemas.openxmlformats.org/officeDocument/2006/docPropsVTypes"/>
</file>