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市场监管局202_年党风廉政建设工作总结</w:t>
      </w:r>
      <w:bookmarkEnd w:id="1"/>
    </w:p>
    <w:p>
      <w:pPr>
        <w:jc w:val="center"/>
        <w:spacing w:before="0" w:after="450"/>
      </w:pPr>
      <w:r>
        <w:rPr>
          <w:rFonts w:ascii="Arial" w:hAnsi="Arial" w:eastAsia="Arial" w:cs="Arial"/>
          <w:color w:val="999999"/>
          <w:sz w:val="20"/>
          <w:szCs w:val="20"/>
        </w:rPr>
        <w:t xml:space="preserve">来源：网络  作者：九曲桥畔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工作总结（JobSummary/WorkSummary），以年终总结、半年总结和季度总结最为常见和多用。以下是本站分享的市场监管局202_年党风廉政建设工作总结，希望能帮助到大家! 　　市场监管局202_年党风廉政建设工作总结　　202_年...</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工作总结（JobSummary/WorkSummary），以年终总结、半年总结和季度总结最为常见和多用。以下是本站分享的市场监管局202_年党风廉政建设工作总结，希望能帮助到大家! [_TAG_h2]　　市场监管局202_年党风廉政建设工作总结</w:t>
      </w:r>
    </w:p>
    <w:p>
      <w:pPr>
        <w:ind w:left="0" w:right="0" w:firstLine="560"/>
        <w:spacing w:before="450" w:after="450" w:line="312" w:lineRule="auto"/>
      </w:pPr>
      <w:r>
        <w:rPr>
          <w:rFonts w:ascii="宋体" w:hAnsi="宋体" w:eastAsia="宋体" w:cs="宋体"/>
          <w:color w:val="000"/>
          <w:sz w:val="28"/>
          <w:szCs w:val="28"/>
        </w:rPr>
        <w:t xml:space="preserve">　　202_年，**所在县局党组、局领导的正确领导和关心支持下，严格按照县局关于党风廉政建设的总体要求，结合天保所实际，切实加强组织领导、强化教育监督，努力探索从源头防治和惩治腐败现象，深入开展党风廉政建设的落实工作，为使反腐倡廉各项工作落到实处，现就202_年**所党风廉政建设工作总结如下：</w:t>
      </w:r>
    </w:p>
    <w:p>
      <w:pPr>
        <w:ind w:left="0" w:right="0" w:firstLine="560"/>
        <w:spacing w:before="450" w:after="450" w:line="312" w:lineRule="auto"/>
      </w:pPr>
      <w:r>
        <w:rPr>
          <w:rFonts w:ascii="宋体" w:hAnsi="宋体" w:eastAsia="宋体" w:cs="宋体"/>
          <w:color w:val="000"/>
          <w:sz w:val="28"/>
          <w:szCs w:val="28"/>
        </w:rPr>
        <w:t xml:space="preserve">　　一、狠抓学习教育，提升干部队伍思想认识，认真落实目标责任</w:t>
      </w:r>
    </w:p>
    <w:p>
      <w:pPr>
        <w:ind w:left="0" w:right="0" w:firstLine="560"/>
        <w:spacing w:before="450" w:after="450" w:line="312" w:lineRule="auto"/>
      </w:pPr>
      <w:r>
        <w:rPr>
          <w:rFonts w:ascii="宋体" w:hAnsi="宋体" w:eastAsia="宋体" w:cs="宋体"/>
          <w:color w:val="000"/>
          <w:sz w:val="28"/>
          <w:szCs w:val="28"/>
        </w:rPr>
        <w:t xml:space="preserve">　　（一）是按照县局的统一部署，所长牵头组织集中学习与自主学习、线上线下学习相结合的方式，全体干部职工通过文件或“云岭先锋”APP认真学习了《习近平关于党风廉政建设和反腐败斗争论述摘编》、《中央八项规定》精神、县委相关会议精神、县局相关会议精神，加强理想信念和廉洁从政教育，牢固构筑拒腐防变的思想道德防线。</w:t>
      </w:r>
    </w:p>
    <w:p>
      <w:pPr>
        <w:ind w:left="0" w:right="0" w:firstLine="560"/>
        <w:spacing w:before="450" w:after="450" w:line="312" w:lineRule="auto"/>
      </w:pPr>
      <w:r>
        <w:rPr>
          <w:rFonts w:ascii="宋体" w:hAnsi="宋体" w:eastAsia="宋体" w:cs="宋体"/>
          <w:color w:val="000"/>
          <w:sz w:val="28"/>
          <w:szCs w:val="28"/>
        </w:rPr>
        <w:t xml:space="preserve">　　（二）细化责任分解，强化落实，落实“AB岗”职责，全面落实党风廉政建设责任制。一是谈话促廉。所长严格落实分管领导组织召开的季度党风廉政建设主体责任会议廉政工作安排，所长以身作则，对干部职工开展廉政谈话。二是目标责任促廉。所长与县局分管领导、所上干部职工与所长层层签订了党风廉政建设目标责任书，严格落实目标责任书中的各项党风廉政建设要求。深入落实中央“八项规定”，巩固“三严三实”教育活动成果，持之以恒纠正“四风”；以“零容忍”的态度惩治腐败，积极履行监督检查职责，自觉围绕中心，服务大局，为保证日常执法工作提供坚强的政治和纪律保证。</w:t>
      </w:r>
    </w:p>
    <w:p>
      <w:pPr>
        <w:ind w:left="0" w:right="0" w:firstLine="560"/>
        <w:spacing w:before="450" w:after="450" w:line="312" w:lineRule="auto"/>
      </w:pPr>
      <w:r>
        <w:rPr>
          <w:rFonts w:ascii="宋体" w:hAnsi="宋体" w:eastAsia="宋体" w:cs="宋体"/>
          <w:color w:val="000"/>
          <w:sz w:val="28"/>
          <w:szCs w:val="28"/>
        </w:rPr>
        <w:t xml:space="preserve">　　二、持续常态化开展党风廉政建设工作，实施规范管理，筑牢反腐拒腐防线，抓好党风廉政建设常态化管理，监督制度落实。一是按照上级要求，严格落实领导干部报告个人有关事项制度，《党政机关厉行节约反对浪费条例》以及公务接待、公车管理等制度规定。二是严格执行廉洁自律有关规定，全体党员、干部无违反廉洁自律各项规定的行为发生。</w:t>
      </w:r>
    </w:p>
    <w:p>
      <w:pPr>
        <w:ind w:left="0" w:right="0" w:firstLine="560"/>
        <w:spacing w:before="450" w:after="450" w:line="312" w:lineRule="auto"/>
      </w:pPr>
      <w:r>
        <w:rPr>
          <w:rFonts w:ascii="宋体" w:hAnsi="宋体" w:eastAsia="宋体" w:cs="宋体"/>
          <w:color w:val="000"/>
          <w:sz w:val="28"/>
          <w:szCs w:val="28"/>
        </w:rPr>
        <w:t xml:space="preserve">　　三、依据职能职权认真履职，开展各类监督检查，要把党风廉政建设、扫黑除恶工作贯穿于日常工作的始终。一是始终围绕保障辖区内人民群众食品安全、特种设备使用安全、药械使用安全等，坚决打击损害群众利益的不正之风。我所持续开展了扫黑除恶、扫黄打非、药械市场、餐饮服务环节、特种设备使用单位安全、学校食堂及周边食品安全等各类专项监督检查，不断强化市场监管监督处罚力度，规范辖区内各类市场的良好秩序，消除食品药品安全隐患。二是做到严格执法，严厉打击各类市场违法行为，在202_年上半年我所共查处各类违法案件11件，有效规范了市场秩序。三是严格落实“两法衔接”、案件公示、行政处罚自由裁量权运用，确保了行政处罚案件的公开、公平、公正。</w:t>
      </w:r>
    </w:p>
    <w:p>
      <w:pPr>
        <w:ind w:left="0" w:right="0" w:firstLine="560"/>
        <w:spacing w:before="450" w:after="450" w:line="312" w:lineRule="auto"/>
      </w:pPr>
      <w:r>
        <w:rPr>
          <w:rFonts w:ascii="宋体" w:hAnsi="宋体" w:eastAsia="宋体" w:cs="宋体"/>
          <w:color w:val="000"/>
          <w:sz w:val="28"/>
          <w:szCs w:val="28"/>
        </w:rPr>
        <w:t xml:space="preserve">　　202_年上半年，我所党风廉政建设工作虽然取得了一定成绩，但也存在一些薄弱环节。一是部分同志对反腐败斗争的长期性认识不足，信心不足；二是党员干部对制度理论学习浅尝辄止。学习的自觉性、主动性不强，存在重工作轻学习，学习上存在一定的片面性，缺乏对理论的系统研究和深刻理解，不够重视理论对实践的指导作用。二是制度落实不够到位。监督落实制度力度不足。为确保干部职工遵纪守法、依法行政，保证干部职工正确履行职责，防止因履职不当而出现工作中的不作为，乱作为和违纪行为，今后，还需针对各项规章制度落实不到位的实际情况，以完善制度落实为突破口，积极抓牢抓实党风廉政建设工作。</w:t>
      </w:r>
    </w:p>
    <w:p>
      <w:pPr>
        <w:ind w:left="0" w:right="0" w:firstLine="560"/>
        <w:spacing w:before="450" w:after="450" w:line="312" w:lineRule="auto"/>
      </w:pPr>
      <w:r>
        <w:rPr>
          <w:rFonts w:ascii="宋体" w:hAnsi="宋体" w:eastAsia="宋体" w:cs="宋体"/>
          <w:color w:val="000"/>
          <w:sz w:val="28"/>
          <w:szCs w:val="28"/>
        </w:rPr>
        <w:t xml:space="preserve">　　下半年，我们将在县局党组，局党总支的正确领导下，在下半年，我们将认真学习贯彻落实中央、省、市、县文件精神，进一步加大从源头预防和治理腐败的力度，强化责任、狠抓落实，党员领导要努力做到三个带头:一是带头廉洁奉公，争当党员干部的楷模。二是加强理论学习，重视理论与实践的联系。三是起到监督管理职责，认真做好制度落实。我们将进一步加强党风廉政建设的力度，与日常执法工作相结合，长期持久地强化监督，不断敲打党员职工把市场监管工作做得更实、更细、更好，助力解决人民群众反映强烈的食品药品安全等突出问题，实现市场监管水平、综合治理能力的提高，维护良好的市场秩序。</w:t>
      </w:r>
    </w:p>
    <w:p>
      <w:pPr>
        <w:ind w:left="0" w:right="0" w:firstLine="560"/>
        <w:spacing w:before="450" w:after="450" w:line="312" w:lineRule="auto"/>
      </w:pPr>
      <w:r>
        <w:rPr>
          <w:rFonts w:ascii="黑体" w:hAnsi="黑体" w:eastAsia="黑体" w:cs="黑体"/>
          <w:color w:val="000000"/>
          <w:sz w:val="36"/>
          <w:szCs w:val="36"/>
          <w:b w:val="1"/>
          <w:bCs w:val="1"/>
        </w:rPr>
        <w:t xml:space="preserve">　　市场监管局202_年党风廉政建设工作总结</w:t>
      </w:r>
    </w:p>
    <w:p>
      <w:pPr>
        <w:ind w:left="0" w:right="0" w:firstLine="560"/>
        <w:spacing w:before="450" w:after="450" w:line="312" w:lineRule="auto"/>
      </w:pPr>
      <w:r>
        <w:rPr>
          <w:rFonts w:ascii="宋体" w:hAnsi="宋体" w:eastAsia="宋体" w:cs="宋体"/>
          <w:color w:val="000"/>
          <w:sz w:val="28"/>
          <w:szCs w:val="28"/>
        </w:rPr>
        <w:t xml:space="preserve">　　202_年，县市场监督管理局在县委县政府的正确领导下，以习近平新时代中国特色社会主义思想为指导，全面落实党的十九大精神和习近平总书记重要讲话精神，围绕打造“智慧、诚信、勤廉、正气、活力”五位一体市场监管目标，落实党组各项工作部署，常态化开展“两学一做”学习教育，全面贯彻从严治党要求，为构建和谐市场监管提供了坚强的思想和组织保证。现将今年党风廉政建设工作总结如下:</w:t>
      </w:r>
    </w:p>
    <w:p>
      <w:pPr>
        <w:ind w:left="0" w:right="0" w:firstLine="560"/>
        <w:spacing w:before="450" w:after="450" w:line="312" w:lineRule="auto"/>
      </w:pPr>
      <w:r>
        <w:rPr>
          <w:rFonts w:ascii="宋体" w:hAnsi="宋体" w:eastAsia="宋体" w:cs="宋体"/>
          <w:color w:val="000"/>
          <w:sz w:val="28"/>
          <w:szCs w:val="28"/>
        </w:rPr>
        <w:t xml:space="preserve">&gt;　　一、坚持一岗双责，认真落实党风廉政责任制</w:t>
      </w:r>
    </w:p>
    <w:p>
      <w:pPr>
        <w:ind w:left="0" w:right="0" w:firstLine="560"/>
        <w:spacing w:before="450" w:after="450" w:line="312" w:lineRule="auto"/>
      </w:pPr>
      <w:r>
        <w:rPr>
          <w:rFonts w:ascii="宋体" w:hAnsi="宋体" w:eastAsia="宋体" w:cs="宋体"/>
          <w:color w:val="000"/>
          <w:sz w:val="28"/>
          <w:szCs w:val="28"/>
        </w:rPr>
        <w:t xml:space="preserve">　　年初，将党风廉政建设工作列入重要议事日程，并强调党组班子成员一岗双责，在抓好分管业务工作的同时抓好所分管部门的党风廉政建设工作，按照组织分工，明确班子成员在党风廉政建设中的责任，努力营造人人肩上有担子，个个身上有责任的齐抓共管的工作格局。并制定了《县市场监督管理局党风廉政建设和反腐败工作实施方案》，将全年党风廉政建设和反腐败主要工作任务分解到各项工作中，使党风廉政建设工作切实做到有部署、有落实、有检查、有考核。</w:t>
      </w:r>
    </w:p>
    <w:p>
      <w:pPr>
        <w:ind w:left="0" w:right="0" w:firstLine="560"/>
        <w:spacing w:before="450" w:after="450" w:line="312" w:lineRule="auto"/>
      </w:pPr>
      <w:r>
        <w:rPr>
          <w:rFonts w:ascii="宋体" w:hAnsi="宋体" w:eastAsia="宋体" w:cs="宋体"/>
          <w:color w:val="000"/>
          <w:sz w:val="28"/>
          <w:szCs w:val="28"/>
        </w:rPr>
        <w:t xml:space="preserve">&gt;　　二、加强教育，增强反腐倡廉意识，提高拒腐防变能力</w:t>
      </w:r>
    </w:p>
    <w:p>
      <w:pPr>
        <w:ind w:left="0" w:right="0" w:firstLine="560"/>
        <w:spacing w:before="450" w:after="450" w:line="312" w:lineRule="auto"/>
      </w:pPr>
      <w:r>
        <w:rPr>
          <w:rFonts w:ascii="宋体" w:hAnsi="宋体" w:eastAsia="宋体" w:cs="宋体"/>
          <w:color w:val="000"/>
          <w:sz w:val="28"/>
          <w:szCs w:val="28"/>
        </w:rPr>
        <w:t xml:space="preserve">　　按照年初制定的《党风廉政建设和反腐败工作实施方案》，将党风廉政教育列入了党课教育计划，以“两学一做”学习教育常态化制度化为契机，把学习党章、习近平总书记系列重要讲话精神作为主要教育内容。一是积极开展党风廉政学习教育活动，结合“两学一做”学习教育常态化制度化活动，制定学习计划，组织党员干部有计划地学习《中国共产党章程》《中国共产党廉政自律准则》《中国共产党纪律处分条例》等规章制度。二是保障学习时间，确定每周五下午为政治理论及业务学习时间，每次集中学习不少于3小时，并严格学习考勤管理。采取多种方式学，切实提升学习效能。以领导带头学、干部集中学、个人自学、专题党课、讨论交流、参加培训学习等方式，推动干部开动脑筋、思考问题，提升学习质量。三是以先进典型为榜样，加强自身作风转变。组织开展先进典型教育宣传研讨活动，提高自身品格素养，切实转变作风，促使我们用实际行动，向模范看齐，做合格党员、当时代先锋。四是组织全局干部业余观看《人民的名义》《不忘初心、继续前进》《榜样》，提高了党员干部思想觉悟，增强防腐拒变的免疫力。五是在抓党员干部政治理论学习的基础上，我们要求全体党员干部在平日工作和作风建设结合起来，把自己的现实思想和本职工作实际结合起来，进一步完善反腐倡廉工作局面，全面推进廉政文化建设，树立以清廉为荣、以贪腐为耻道德观念，自觉增强党性观念，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&gt;　　三、认真执行各项制度，加大从源头上预防和治理反腐败的工作力度</w:t>
      </w:r>
    </w:p>
    <w:p>
      <w:pPr>
        <w:ind w:left="0" w:right="0" w:firstLine="560"/>
        <w:spacing w:before="450" w:after="450" w:line="312" w:lineRule="auto"/>
      </w:pPr>
      <w:r>
        <w:rPr>
          <w:rFonts w:ascii="宋体" w:hAnsi="宋体" w:eastAsia="宋体" w:cs="宋体"/>
          <w:color w:val="000"/>
          <w:sz w:val="28"/>
          <w:szCs w:val="28"/>
        </w:rPr>
        <w:t xml:space="preserve">　　制度建设是提高党风廉政建设的关键环节，也是规范依法行政的一项重要措施。今年以来，按照从源头上预防反腐败的要求，结合年初全局干部作风整顿教育活动，认真落实《机关公务接待制度》《公务用车管理制度》《按时上下班制度》《请销假制度》等相关规定，通过建立健全各项制度，形成用制度管人、用制度管事、用制度管物的管理机制，为防止和减少贪腐的发生起到了有效的防范作用。</w:t>
      </w:r>
    </w:p>
    <w:p>
      <w:pPr>
        <w:ind w:left="0" w:right="0" w:firstLine="560"/>
        <w:spacing w:before="450" w:after="450" w:line="312" w:lineRule="auto"/>
      </w:pPr>
      <w:r>
        <w:rPr>
          <w:rFonts w:ascii="宋体" w:hAnsi="宋体" w:eastAsia="宋体" w:cs="宋体"/>
          <w:color w:val="000"/>
          <w:sz w:val="28"/>
          <w:szCs w:val="28"/>
        </w:rPr>
        <w:t xml:space="preserve">&gt;　　四、加强监督，确保队伍党风廉政</w:t>
      </w:r>
    </w:p>
    <w:p>
      <w:pPr>
        <w:ind w:left="0" w:right="0" w:firstLine="560"/>
        <w:spacing w:before="450" w:after="450" w:line="312" w:lineRule="auto"/>
      </w:pPr>
      <w:r>
        <w:rPr>
          <w:rFonts w:ascii="宋体" w:hAnsi="宋体" w:eastAsia="宋体" w:cs="宋体"/>
          <w:color w:val="000"/>
          <w:sz w:val="28"/>
          <w:szCs w:val="28"/>
        </w:rPr>
        <w:t xml:space="preserve">　　一是认真加强党员干部廉政自律，加强党内监督。严格按照相关文件要求，在节假日期间和宗教活动日期间，加强教育引导，打好“预防针”、加强监督执纪、加强值班带班，加强公车管理，加强内部安保，确保在节假日期间和宗教活动期间平安稳定，廉政自律，“零”违纪违规行为。</w:t>
      </w:r>
    </w:p>
    <w:p>
      <w:pPr>
        <w:ind w:left="0" w:right="0" w:firstLine="560"/>
        <w:spacing w:before="450" w:after="450" w:line="312" w:lineRule="auto"/>
      </w:pPr>
      <w:r>
        <w:rPr>
          <w:rFonts w:ascii="宋体" w:hAnsi="宋体" w:eastAsia="宋体" w:cs="宋体"/>
          <w:color w:val="000"/>
          <w:sz w:val="28"/>
          <w:szCs w:val="28"/>
        </w:rPr>
        <w:t xml:space="preserve">　　二是党员干部增强自律意识，牢记“两个务必”，把好日常“廉关”，树立“崇尚廉政、反对奢侈浪费”意识，在单位上下营造浓厚的廉政氛围。</w:t>
      </w:r>
    </w:p>
    <w:p>
      <w:pPr>
        <w:ind w:left="0" w:right="0" w:firstLine="560"/>
        <w:spacing w:before="450" w:after="450" w:line="312" w:lineRule="auto"/>
      </w:pPr>
      <w:r>
        <w:rPr>
          <w:rFonts w:ascii="宋体" w:hAnsi="宋体" w:eastAsia="宋体" w:cs="宋体"/>
          <w:color w:val="000"/>
          <w:sz w:val="28"/>
          <w:szCs w:val="28"/>
        </w:rPr>
        <w:t xml:space="preserve">　　三是加强党风廉政建设。签订《县市场监督管理局拒绝赌博敛财问题承诺书》，明确党员干部党风廉政建设和反腐败工作的责任，使各项工作做到依法行政、求真务实、廉政高效，努力建设政治坚定、纪律严明、作风过硬、为政清廉、业务精湛的工商行政管理干部队伍。</w:t>
      </w:r>
    </w:p>
    <w:p>
      <w:pPr>
        <w:ind w:left="0" w:right="0" w:firstLine="560"/>
        <w:spacing w:before="450" w:after="450" w:line="312" w:lineRule="auto"/>
      </w:pPr>
      <w:r>
        <w:rPr>
          <w:rFonts w:ascii="宋体" w:hAnsi="宋体" w:eastAsia="宋体" w:cs="宋体"/>
          <w:color w:val="000"/>
          <w:sz w:val="28"/>
          <w:szCs w:val="28"/>
        </w:rPr>
        <w:t xml:space="preserve">&gt;　　五、强化队伍建设，积极开展各种党组织活动</w:t>
      </w:r>
    </w:p>
    <w:p>
      <w:pPr>
        <w:ind w:left="0" w:right="0" w:firstLine="560"/>
        <w:spacing w:before="450" w:after="450" w:line="312" w:lineRule="auto"/>
      </w:pPr>
      <w:r>
        <w:rPr>
          <w:rFonts w:ascii="宋体" w:hAnsi="宋体" w:eastAsia="宋体" w:cs="宋体"/>
          <w:color w:val="000"/>
          <w:sz w:val="28"/>
          <w:szCs w:val="28"/>
        </w:rPr>
        <w:t xml:space="preserve">　　一是深入学习党的十九大精神和习近平总书记系列重要讲话精神，认真落实“三会一课”等制度，强化思想教育，牢固树立“立党为公、执政为民”意识，不断增强干部职工思想政治素质；在机关作风建设上，坚决贯彻落实中央“八项规定”，不断提高注册窗口服务质量和水平，优化服务，完善制度，规范程序，改进作风，努力打造群众满意的服务窗口。二是积极培养入党申请人。对年初提交入党申请书的干部积极教育培训，派专人与其进行谈话，端正入党动机，提高对党的认识，吸收为入党积极分子。三是抓好党建文化建设，贯彻执行制度上墙，成立党员活动中心，坚持党务政务公开，实时公开承诺，自觉接受党员群众的监督。四是继续发挥职能作用，推动非公党建。突出政治功能，强化政治引领，抓实非公党建组织覆盖和工作覆盖。鼓励和指导未建立党组织的企业采取“单独建、联合建、挂靠建”等方式，因地制宜组建党组织，已建立党组织的建兴公司等企业打造示范党组织</w:t>
      </w:r>
    </w:p>
    <w:p>
      <w:pPr>
        <w:ind w:left="0" w:right="0" w:firstLine="560"/>
        <w:spacing w:before="450" w:after="450" w:line="312" w:lineRule="auto"/>
      </w:pPr>
      <w:r>
        <w:rPr>
          <w:rFonts w:ascii="宋体" w:hAnsi="宋体" w:eastAsia="宋体" w:cs="宋体"/>
          <w:color w:val="000"/>
          <w:sz w:val="28"/>
          <w:szCs w:val="28"/>
        </w:rPr>
        <w:t xml:space="preserve">&gt;　　六、下一步工作打算和措施</w:t>
      </w:r>
    </w:p>
    <w:p>
      <w:pPr>
        <w:ind w:left="0" w:right="0" w:firstLine="560"/>
        <w:spacing w:before="450" w:after="450" w:line="312" w:lineRule="auto"/>
      </w:pPr>
      <w:r>
        <w:rPr>
          <w:rFonts w:ascii="宋体" w:hAnsi="宋体" w:eastAsia="宋体" w:cs="宋体"/>
          <w:color w:val="000"/>
          <w:sz w:val="28"/>
          <w:szCs w:val="28"/>
        </w:rPr>
        <w:t xml:space="preserve">　　（一）继续抓好党风廉政建设责任制的贯彻落实工作。按照责任分工要求继续抓好党风廉政建设和反腐败工作。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　　（二）大力加强干部队伍自身建设。采取行之有效、生动活泼的教育方式，通过开展学习讨论、观看警示教育片等活动，切实提高党员干部的思想素质。</w:t>
      </w:r>
    </w:p>
    <w:p>
      <w:pPr>
        <w:ind w:left="0" w:right="0" w:firstLine="560"/>
        <w:spacing w:before="450" w:after="450" w:line="312" w:lineRule="auto"/>
      </w:pPr>
      <w:r>
        <w:rPr>
          <w:rFonts w:ascii="宋体" w:hAnsi="宋体" w:eastAsia="宋体" w:cs="宋体"/>
          <w:color w:val="000"/>
          <w:sz w:val="28"/>
          <w:szCs w:val="28"/>
        </w:rPr>
        <w:t xml:space="preserve">　　（三）加强党风廉政建设责任制的日常考核工作，进一步强化、细化党员领导干部在日常工作中履行党风廉政建设责任制的考核工作，真正把党风廉洁建设在市场监管各项工作之中。</w:t>
      </w:r>
    </w:p>
    <w:p>
      <w:pPr>
        <w:ind w:left="0" w:right="0" w:firstLine="560"/>
        <w:spacing w:before="450" w:after="450" w:line="312" w:lineRule="auto"/>
      </w:pPr>
      <w:r>
        <w:rPr>
          <w:rFonts w:ascii="黑体" w:hAnsi="黑体" w:eastAsia="黑体" w:cs="黑体"/>
          <w:color w:val="000000"/>
          <w:sz w:val="36"/>
          <w:szCs w:val="36"/>
          <w:b w:val="1"/>
          <w:bCs w:val="1"/>
        </w:rPr>
        <w:t xml:space="preserve">　　市场监管局202_年党风廉政建设工作总结</w:t>
      </w:r>
    </w:p>
    <w:p>
      <w:pPr>
        <w:ind w:left="0" w:right="0" w:firstLine="560"/>
        <w:spacing w:before="450" w:after="450" w:line="312" w:lineRule="auto"/>
      </w:pPr>
      <w:r>
        <w:rPr>
          <w:rFonts w:ascii="宋体" w:hAnsi="宋体" w:eastAsia="宋体" w:cs="宋体"/>
          <w:color w:val="000"/>
          <w:sz w:val="28"/>
          <w:szCs w:val="28"/>
        </w:rPr>
        <w:t xml:space="preserve">　　今年以来，市人社局在市委、市纪委的正确领导下，在市纪委第二派驻纪检组的指导下，认真贯彻十一届市纪委全会精神，深入落实“两个责任”，扎实推进党风廉政重点任务，持之以恒遵守中央各项规定精神，紧紧围绕年度党风廉政建设工作任务，坚定不移地筑牢党风廉政建设防线，做好廉政风险防控工作，为推动人社事业发展提供了有利的纪律保障。现将202_年上半年工作汇报如下：</w:t>
      </w:r>
    </w:p>
    <w:p>
      <w:pPr>
        <w:ind w:left="0" w:right="0" w:firstLine="560"/>
        <w:spacing w:before="450" w:after="450" w:line="312" w:lineRule="auto"/>
      </w:pPr>
      <w:r>
        <w:rPr>
          <w:rFonts w:ascii="宋体" w:hAnsi="宋体" w:eastAsia="宋体" w:cs="宋体"/>
          <w:color w:val="000"/>
          <w:sz w:val="28"/>
          <w:szCs w:val="28"/>
        </w:rPr>
        <w:t xml:space="preserve">&gt;　　一、履职尽责，党风廉政建设工作稳步推进</w:t>
      </w:r>
    </w:p>
    <w:p>
      <w:pPr>
        <w:ind w:left="0" w:right="0" w:firstLine="560"/>
        <w:spacing w:before="450" w:after="450" w:line="312" w:lineRule="auto"/>
      </w:pPr>
      <w:r>
        <w:rPr>
          <w:rFonts w:ascii="宋体" w:hAnsi="宋体" w:eastAsia="宋体" w:cs="宋体"/>
          <w:color w:val="000"/>
          <w:sz w:val="28"/>
          <w:szCs w:val="28"/>
        </w:rPr>
        <w:t xml:space="preserve">　　局党组始终坚持把落实全面从严治党主体责任作为首要政治任务，深入贯彻落实“3783”主体责任体系、“866”衡量检验标尺和“111”督查落实细则，全面落实党组党风廉政建设主体责任，不断强化廉政教育，依法规范权力运行，健全完善规章制度，党风廉政建设和反腐败工作取得了显著成效。</w:t>
      </w:r>
    </w:p>
    <w:p>
      <w:pPr>
        <w:ind w:left="0" w:right="0" w:firstLine="560"/>
        <w:spacing w:before="450" w:after="450" w:line="312" w:lineRule="auto"/>
      </w:pPr>
      <w:r>
        <w:rPr>
          <w:rFonts w:ascii="宋体" w:hAnsi="宋体" w:eastAsia="宋体" w:cs="宋体"/>
          <w:color w:val="000"/>
          <w:sz w:val="28"/>
          <w:szCs w:val="28"/>
        </w:rPr>
        <w:t xml:space="preserve">　　(一)强化压力传导，推动管党治党主体责任落到实处</w:t>
      </w:r>
    </w:p>
    <w:p>
      <w:pPr>
        <w:ind w:left="0" w:right="0" w:firstLine="560"/>
        <w:spacing w:before="450" w:after="450" w:line="312" w:lineRule="auto"/>
      </w:pPr>
      <w:r>
        <w:rPr>
          <w:rFonts w:ascii="宋体" w:hAnsi="宋体" w:eastAsia="宋体" w:cs="宋体"/>
          <w:color w:val="000"/>
          <w:sz w:val="28"/>
          <w:szCs w:val="28"/>
        </w:rPr>
        <w:t xml:space="preserve">　　一是理清工作思路，抓好“一岗双责”。局班子成员切实将主体责任记在心上、扛在肩上、抓在手上，于4月25日召开全局党风廉政建设工作会议，将责任体系再健全、责任清单再细化、目标管理再具体，与各分管领导和科室层层签订党风廉政目标责任书69份，逐级传导主体责任。班子成员根据职责分工，逐级分解责任认真履行“一岗双责”，对分管范围内的管党治党责任主动督促、主动检查。</w:t>
      </w:r>
    </w:p>
    <w:p>
      <w:pPr>
        <w:ind w:left="0" w:right="0" w:firstLine="560"/>
        <w:spacing w:before="450" w:after="450" w:line="312" w:lineRule="auto"/>
      </w:pPr>
      <w:r>
        <w:rPr>
          <w:rFonts w:ascii="宋体" w:hAnsi="宋体" w:eastAsia="宋体" w:cs="宋体"/>
          <w:color w:val="000"/>
          <w:sz w:val="28"/>
          <w:szCs w:val="28"/>
        </w:rPr>
        <w:t xml:space="preserve">　　二是扎实开展思想教育，筑牢廉政思想防线。在每月党组中心组学习会上，认真学习党的十八届六次全会、习近平总书记系列重要讲话及上级部门重要文件精神，重点学习了《党章》、《准则》和《条例》等新颁布党纪党规，不断强化理想信念教育，牢固树立并不断强化“四个意识”，有效提升领导班子成员党性修养。组织领导班子成员及全局干部职工手抄“十严禁”、“十不准”纪律要求，做到了牢记于心，外化于行，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三是严肃党内政治生活，增强党组织的战斗力。自觉把讲政治贯穿于党性锻炼和业务工作的全过程，全面落实“三会一课”、民主生活会、组织生活会、民主评议党员、谈心谈话和双重组织生活等制度，认真召开了202_年度局党组“两学一做”民主生活会和三个党支部组织生活会，做到了准备充分、程序严格、剖析深刻、批评严肃，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认真落实党内监督，强化执纪问责。加大对重大节假日期间的监督检查力度，在春节、清明、五一等节假日前，召开专题会议，组织全体干部集体学习中央和纪委重要会议精神和纪律规定，进一步强化大局意识、担当意识和权责意识。7名班子成员均能严格执行党员领导干部个人事项报告的有关要求，如实上报个人事项。根据市纪委开展“述责述廉”工作的要求，围绕推进党风廉洁建设和反腐败工作等重点工作任务，下发了市人社局党组《关于印发开展202_年度述责述廉工作通知》，安排全体科级干部分别于6月和12月开展“两述”工作，不断推动党员领导干部规范用权、廉洁履职。202_年以来，处理市纪委转办的有关信访问题线索6件，市委组织部函询1件，12345热线转办的投诉2起;对省审计厅审计发现问题涉及的7名同志和涉及经商办企业的2名同志进行了提醒谈话，对纪委进行纪律审查的1名同志进行了诫勉谈话。开展了202_-202_年纪委转办交办案件整理工作，共梳理出案件11件，整理完善档案卷宗6件。</w:t>
      </w:r>
    </w:p>
    <w:p>
      <w:pPr>
        <w:ind w:left="0" w:right="0" w:firstLine="560"/>
        <w:spacing w:before="450" w:after="450" w:line="312" w:lineRule="auto"/>
      </w:pPr>
      <w:r>
        <w:rPr>
          <w:rFonts w:ascii="宋体" w:hAnsi="宋体" w:eastAsia="宋体" w:cs="宋体"/>
          <w:color w:val="000"/>
          <w:sz w:val="28"/>
          <w:szCs w:val="28"/>
        </w:rPr>
        <w:t xml:space="preserve">　　(二)强化作风建设，促进各项权力规范运行</w:t>
      </w:r>
    </w:p>
    <w:p>
      <w:pPr>
        <w:ind w:left="0" w:right="0" w:firstLine="560"/>
        <w:spacing w:before="450" w:after="450" w:line="312" w:lineRule="auto"/>
      </w:pPr>
      <w:r>
        <w:rPr>
          <w:rFonts w:ascii="宋体" w:hAnsi="宋体" w:eastAsia="宋体" w:cs="宋体"/>
          <w:color w:val="000"/>
          <w:sz w:val="28"/>
          <w:szCs w:val="28"/>
        </w:rPr>
        <w:t xml:space="preserve">　　一是深入开展党风廉政建设，增强党员干部廉政意识。健全完善党风廉政工作月安排部署、党组中心组学习、“三会一课”、机关学习例会等制度，充分运用“在线学习”、“网络学习”、专题培训、党支部书记上党课等形式，开展党员理想信念、党性党风党纪教育，提升党员党性修养。共传达中央、省委和市委重要会议精神7次，学习各级纪委相关文件和作风纪律有关规定6次，开展学习宣讲6次，召开支部书记党课2次。组织全局干部职工手抄“十严禁”、“十不准”纪律要求，做到了牢记于心，外化于行，不断增强党员干部的廉政意识和法制意识，始终拧紧廉洁从政的螺丝钉，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二是坚持依法决策，规范权力运行。严格执行民主集中制，落实“三重一大”集体决策、一把手“五不直接分管”和“末位表态”制度，规范办事程序，凡重大事项一律经局班子集体讨论决定，不断提升人社干部依法行政、依法履职的能力和水平。建立专家组评审制度，健全审核流程。在慢性病鉴定、工伤认定、劳动能力鉴定等工作流程中，组建专家评审委员会，变局里说了算为专家委员会说了算，有效解决过去认定不专业、群众不认可的问题;实行申请特殊工种提前退休会议制度，由两个分管领导及负责退休审批的相关科室和相关业务经办人员按照程序共同审核，每次会议专门记录，并将审批结果及时公示;规范干部档案专项审核，对干部重要信息真实性存疑或涉嫌涂改造假的，督促本人详细做出书面说明，在深入调查核实、准确把握事实的基础上，提交会议进行认定，多个相关科室参与讨论研判，提出精准的意见建议，坚决避免凭工作惯性和工作经验处理问题。有效保证了干部职工秉公用权，坚决杜绝徇私枉法。</w:t>
      </w:r>
    </w:p>
    <w:p>
      <w:pPr>
        <w:ind w:left="0" w:right="0" w:firstLine="560"/>
        <w:spacing w:before="450" w:after="450" w:line="312" w:lineRule="auto"/>
      </w:pPr>
      <w:r>
        <w:rPr>
          <w:rFonts w:ascii="宋体" w:hAnsi="宋体" w:eastAsia="宋体" w:cs="宋体"/>
          <w:color w:val="000"/>
          <w:sz w:val="28"/>
          <w:szCs w:val="28"/>
        </w:rPr>
        <w:t xml:space="preserve">　　三是开展明查暗访，改变工作作风。局党组按照“明查暗访年”活动实施方案要求，制定下发了《市人社局开展“明查暗访年”活动实施方案》和《加强干部队伍作风建设强化内部管理若干制度》，明确了制度落实、纪律执行、工作效率、服务质量等方面的督查内容44项，每月安排4名领导对局机关和社保大厅等重点部门进行明查暗访。截至目前已开展督查11次，发现工作纪律问题19起，公开作检查2人。对发现的问题及时督促整改，工作人员服务态度不断规范，工作纪律进一步严肃。</w:t>
      </w:r>
    </w:p>
    <w:p>
      <w:pPr>
        <w:ind w:left="0" w:right="0" w:firstLine="560"/>
        <w:spacing w:before="450" w:after="450" w:line="312" w:lineRule="auto"/>
      </w:pPr>
      <w:r>
        <w:rPr>
          <w:rFonts w:ascii="宋体" w:hAnsi="宋体" w:eastAsia="宋体" w:cs="宋体"/>
          <w:color w:val="000"/>
          <w:sz w:val="28"/>
          <w:szCs w:val="28"/>
        </w:rPr>
        <w:t xml:space="preserve">　　四是创新优化服务载体，打造阳光政务。认真开展行风政风评议和效能风暴行动，大力倡导“人社工作为人民”的理念，不断优化服务载体，全面启用劳动争议仲裁办案系统处理各类劳动争议案件，所有案件办理均通过网上受理、审查、审批和结案，实现仲裁办案和数据汇总的信息化和透明化，案件处理的质量和效率不断提升。着力推行“阳光政务”，认真落实“五制”、“四公开”、“三亮明”制度，将优质便捷服务贯穿于人社工作的全领域、全过程。主动公开就业信息、人事人才信息、工资和劳动关系信息、预决算、三公经费、法规政策等信息，截止目前，运用局网站、微信、微博等新媒体公开各类信息1047条。</w:t>
      </w:r>
    </w:p>
    <w:p>
      <w:pPr>
        <w:ind w:left="0" w:right="0" w:firstLine="560"/>
        <w:spacing w:before="450" w:after="450" w:line="312" w:lineRule="auto"/>
      </w:pPr>
      <w:r>
        <w:rPr>
          <w:rFonts w:ascii="宋体" w:hAnsi="宋体" w:eastAsia="宋体" w:cs="宋体"/>
          <w:color w:val="000"/>
          <w:sz w:val="28"/>
          <w:szCs w:val="28"/>
        </w:rPr>
        <w:t xml:space="preserve">　　(三)深化风险防控，紧盯重点领域和环节</w:t>
      </w:r>
    </w:p>
    <w:p>
      <w:pPr>
        <w:ind w:left="0" w:right="0" w:firstLine="560"/>
        <w:spacing w:before="450" w:after="450" w:line="312" w:lineRule="auto"/>
      </w:pPr>
      <w:r>
        <w:rPr>
          <w:rFonts w:ascii="宋体" w:hAnsi="宋体" w:eastAsia="宋体" w:cs="宋体"/>
          <w:color w:val="000"/>
          <w:sz w:val="28"/>
          <w:szCs w:val="28"/>
        </w:rPr>
        <w:t xml:space="preserve">　　一是加大重点环节监督力度。围绕农民工讨薪维权，全面落实农民工工资保证金、应急周转金及“无拖欠农民工工资证明”制度，创新在胜利路小区开展农民工实名制管理试点工作，完善农民工务工前信息录入，对用工单位的用工花名册、工资表、考勤表进行动态监管，以长效机制保障有效监督。截止目前共收缴6家企业农民工工资保证金819.56万元，启用农民工工资保证金支付4家企业农民工工资41万元，开具无拖欠农民工工资证明823份。围绕社保基金安全，正式启用了社会保险财务A++系统、智慧眼人脸识别系统，加速推进基本医疗保险异地就医结算，积极推进社保卡发放，实现了社会保障资金管理、基金财务核算、业务统计等工作有效衔接，促进事后监督向事前、事中监督转变，防范和控制基金风险的技术手段得到拓展和强化，最大限度压缩权力寻租的机会和空间。围绕人事考试安全，邀请纪委、组织部门工作人员全程监督各类招考工作，并在考试后对考试结果进行书面评价，确保人事考试公开、公平、公正，圆满完成了202_年度嘉峪关市公务员考录笔试、全国专业技术人员计算机应用能力考试及教育系统、卫生系统事业单位专业技术人才招聘、社会治理局公益性岗位招聘和机关事业单位工勤人员岗位等级考核考试。对人事考试信息系统的软硬件进行了升级改造，人事考试网上报名、考场分配、准考证和成绩单网上打印等工作效率进一步提升，人事考试安全得到进一步保障，连续六年荣获全省优秀考点。</w:t>
      </w:r>
    </w:p>
    <w:p>
      <w:pPr>
        <w:ind w:left="0" w:right="0" w:firstLine="560"/>
        <w:spacing w:before="450" w:after="450" w:line="312" w:lineRule="auto"/>
      </w:pPr>
      <w:r>
        <w:rPr>
          <w:rFonts w:ascii="宋体" w:hAnsi="宋体" w:eastAsia="宋体" w:cs="宋体"/>
          <w:color w:val="000"/>
          <w:sz w:val="28"/>
          <w:szCs w:val="28"/>
        </w:rPr>
        <w:t xml:space="preserve">　　二是扎实开展信访工作。实行“开门接访”、定期下访和重大情况及时报告制度，局领导不回避、不推诿、不畏难，1-6月局主要负责人接待上访人员16次，其他班子成员接访21次。规范各科室的责任范围及信访案件的办理流程，做好登记工作，在规定的期限内书面反馈。办理市电子政府办公室及市委督查室转办的案件5起、信访局转办件2起、信访网转办件20件、其中国家件1起，答复率达100%，切实做到了件件有落实、事事有回音。</w:t>
      </w:r>
    </w:p>
    <w:p>
      <w:pPr>
        <w:ind w:left="0" w:right="0" w:firstLine="560"/>
        <w:spacing w:before="450" w:after="450" w:line="312" w:lineRule="auto"/>
      </w:pPr>
      <w:r>
        <w:rPr>
          <w:rFonts w:ascii="宋体" w:hAnsi="宋体" w:eastAsia="宋体" w:cs="宋体"/>
          <w:color w:val="000"/>
          <w:sz w:val="28"/>
          <w:szCs w:val="28"/>
        </w:rPr>
        <w:t xml:space="preserve">　　(四)落实举措，推动反腐败工作深入人心</w:t>
      </w:r>
    </w:p>
    <w:p>
      <w:pPr>
        <w:ind w:left="0" w:right="0" w:firstLine="560"/>
        <w:spacing w:before="450" w:after="450" w:line="312" w:lineRule="auto"/>
      </w:pPr>
      <w:r>
        <w:rPr>
          <w:rFonts w:ascii="宋体" w:hAnsi="宋体" w:eastAsia="宋体" w:cs="宋体"/>
          <w:color w:val="000"/>
          <w:sz w:val="28"/>
          <w:szCs w:val="28"/>
        </w:rPr>
        <w:t xml:space="preserve">　　一是深入开展反腐败宣讲工作。为进一步增强全局干部职工反腐败意识，我局邀请市纪委同志对《中国共产党问责条例》和甘肃省实施办法进行宣讲1次，邀请市检察院同志进行预防职务犯罪宣讲1次。开展以我局王建功案和人社系统发生的违纪违法案件为镜鉴的以案说法警示教育2次，在全局工作中较好的起到了举一反三的效果。</w:t>
      </w:r>
    </w:p>
    <w:p>
      <w:pPr>
        <w:ind w:left="0" w:right="0" w:firstLine="560"/>
        <w:spacing w:before="450" w:after="450" w:line="312" w:lineRule="auto"/>
      </w:pPr>
      <w:r>
        <w:rPr>
          <w:rFonts w:ascii="宋体" w:hAnsi="宋体" w:eastAsia="宋体" w:cs="宋体"/>
          <w:color w:val="000"/>
          <w:sz w:val="28"/>
          <w:szCs w:val="28"/>
        </w:rPr>
        <w:t xml:space="preserve">　　二是深化廉政风险防控机制建设。采用“自己查、科室审、相互议、班子定”的方式，以重大决策、人事任免、行政执法、项目审批、资金审批和使用为切入点，深入开展自查工作，不断完善防控措施，重新梳理排查出科室及个人廉政风险点144处，各科室开展了一季度廉政风险点自查工作，上报廉政风险自查报告30份，排查完善覆盖率达100%。</w:t>
      </w:r>
    </w:p>
    <w:p>
      <w:pPr>
        <w:ind w:left="0" w:right="0" w:firstLine="560"/>
        <w:spacing w:before="450" w:after="450" w:line="312" w:lineRule="auto"/>
      </w:pPr>
      <w:r>
        <w:rPr>
          <w:rFonts w:ascii="宋体" w:hAnsi="宋体" w:eastAsia="宋体" w:cs="宋体"/>
          <w:color w:val="000"/>
          <w:sz w:val="28"/>
          <w:szCs w:val="28"/>
        </w:rPr>
        <w:t xml:space="preserve">　　三是认真开展谈心谈话。班子成员根据职责分工，逐级分解责任，认真履行“一岗双责”，对分管范围内的管党治党责任主动督促、主动检查，每季度开展分管领导和科长、科长和科员之间廉政谈话一次。上半年，局主要负责人约谈班子成员2次、科级干部集体约谈3次，处级干部和分管科室负责人开展约谈1批次、各科室负责人和科员开展约谈1批次，通过有重点、分层次的开展集体约谈，听取被约谈人廉洁自律和履行“一岗双责”的情况，指出存在问题，提出工作要求。</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上半年，我局党风廉政建设和反腐败工作，在上级部门的正确领导下，虽然做了很多工作，取得了一些成绩，但是与省委、市委关于落实全面从严治党的要求相比还存在一些薄弱环节，与新的形势要求和基层期盼还有一定距离。一是局系统党员干部对中央“越往后执纪越严”的新形势还缺乏应有的认识，党章意识、纪律意识和规矩意识还不强;二是部分党员干部仍有重业务、轻党建的思想，落实党建责任同岗位职责结合不够紧密，工作比较被动，缺乏特色;三是对各项制度的落实还不到位，个别科室、职工纪律意识淡薄，仍存在上下班迟到早退、请示报告不及时，管理存在宽松软散等问题。</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认真贯彻落实党风廉政建设和反腐败工作的新部署新要求，切实担负起全面从严治党主体责任，真抓真管、敢抓敢管、常抓常管，注重“一岗双责”落实，扎实推进反腐倡廉工作。一是加强和规范党内政治生活。突出政治学习和教育、突出党性锻炼，落实谈心谈话、党员民主评议，认真开展民主生活会和组织生活会，用好批评与自我批评这个锐利武器，将严肃党内政治生活这一政治要求切实转化为我们党员干部的日常行为规矩。二是创新学习方式，强化纪律教育。积极开展班子成员分层次讲廉洁党课活动，实现廉洁党课全覆盖。深入开展党性党风党纪和廉政宣传教育，强化工作人员学习教育培训，提升尽职履责和服务群众的能力。加强党风廉政建设信息报送，积极宣传党风廉政建设和作风方面的特色做法。三是狠抓制度落实。我们将继续以明查暗访和干部作风建设作为今年全局党风廉政工作的重要内容，按照各领导分头负责，管好自己的人，办好自己的事的目标要求，严格以制度促行动，努力使每一位同志能够将各项制度要求挂在嘴上，记在心上，落实在行动上。四是加强监督检察。以行政执法、资金管理、干部队伍管理为重点，加强监督检查，纠正工作中的不正之风。及时处理各类信访举报件，加大监督力度，坚决惩治违法违纪行为，发挥案件查处的威慑力，切实提高公信力。五是加大干部轮岗交流力度。尽可能的创造条件让干部在不同岗位、不同系统进行锻炼，不断开阔干部的眼界及工作能力，更好的培养复合型人才，增强干部队伍素质，激发工作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2025-05-03T20:44:50+08:00</dcterms:created>
  <dcterms:modified xsi:type="dcterms:W3CDTF">2025-05-03T20:44:50+08:00</dcterms:modified>
</cp:coreProperties>
</file>

<file path=docProps/custom.xml><?xml version="1.0" encoding="utf-8"?>
<Properties xmlns="http://schemas.openxmlformats.org/officeDocument/2006/custom-properties" xmlns:vt="http://schemas.openxmlformats.org/officeDocument/2006/docPropsVTypes"/>
</file>