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202_值周老师工作总结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值周老师工作总结5篇人要学会常常总结自己，人生就是一个不断反省不断进步的过程，总结有利于及时找到自己的不足并改正，特别是优秀、高质的总结更能收到事半功倍的效果。下面是小编为大家带来的20_值周老师工作总结，希望大家能够喜欢!20_值周...</w:t>
      </w:r>
    </w:p>
    <w:p>
      <w:pPr>
        <w:ind w:left="0" w:right="0" w:firstLine="560"/>
        <w:spacing w:before="450" w:after="450" w:line="312" w:lineRule="auto"/>
      </w:pPr>
      <w:r>
        <w:rPr>
          <w:rFonts w:ascii="宋体" w:hAnsi="宋体" w:eastAsia="宋体" w:cs="宋体"/>
          <w:color w:val="000"/>
          <w:sz w:val="28"/>
          <w:szCs w:val="28"/>
        </w:rPr>
        <w:t xml:space="preserve">20_值周老师工作总结5篇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为大家带来的20_值周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20_值周老师工作总结3</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