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总结是应用写作的一种，是对已经做过的工作进行理性的思考以下是中国文库-教育资源网分享的农民工欠薪工作总结，希望能帮助到大家!　　农民工欠薪工作总结　　随着我国经济社会蓬勃发展，劳动用工制度的不断深化，务工的农民工逐年增多，收入得到大幅提高，...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总结是应用写作的一种，是对已经做过的工作进行理性的思考以下是中国文库-教育资源网分享的农民工欠薪工作总结，希望能帮助到大家![_TAG_h2]　　农民工欠薪工作总结</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w:t>
      </w:r>
    </w:p>
    <w:p>
      <w:pPr>
        <w:ind w:left="0" w:right="0" w:firstLine="560"/>
        <w:spacing w:before="450" w:after="450" w:line="312" w:lineRule="auto"/>
      </w:pPr>
      <w:r>
        <w:rPr>
          <w:rFonts w:ascii="宋体" w:hAnsi="宋体" w:eastAsia="宋体" w:cs="宋体"/>
          <w:color w:val="000"/>
          <w:sz w:val="28"/>
          <w:szCs w:val="28"/>
        </w:rPr>
        <w:t xml:space="preserve">　　根据四川省解决企业拖欠工资问题联席会议办公室《关于开展农民工工资支付情况专项检查的通知》(川人社明电〔202_〕4号)精神，我市从202_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_〕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 202_年元旦春节前农民工工资基本无拖欠，确保政府投资工程项目因拖欠工程款导致的欠薪问题在 202_年底前全部清偿。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 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 、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(一)个别企业特别是建筑企业贯彻落实国办发〔202_〕1号文件精神不到到位，个别项目存在层层转包、违法分包、挂靠承包等问题;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　　(二)打击力度不够。以讨薪为名追索工程款、材料款等现象仍然存在，在工作中需要花费大量的时间及人力来甄别。个别部门、人员对欠薪处理重视不够，处罚欠薪案件较轻;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　　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三、存在问题。(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　　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四、下一步工作打算，(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　　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　　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　　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