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书香校园读书活动最新总结例文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书香校园读书活动最新总结例文五篇每一次的活动总结，都有助于我们了解活动中的得与失,检验活动的总体效果,最终总结经验教训,提高我们的实践能力。下面就是小编给大家带来的书香校园读书活动总结例文五篇，欢迎查阅！&gt;书香校园读书活动总结例文1腹有诗书...</w:t>
      </w:r>
    </w:p>
    <w:p>
      <w:pPr>
        <w:ind w:left="0" w:right="0" w:firstLine="560"/>
        <w:spacing w:before="450" w:after="450" w:line="312" w:lineRule="auto"/>
      </w:pPr>
      <w:r>
        <w:rPr>
          <w:rFonts w:ascii="宋体" w:hAnsi="宋体" w:eastAsia="宋体" w:cs="宋体"/>
          <w:color w:val="000"/>
          <w:sz w:val="28"/>
          <w:szCs w:val="28"/>
        </w:rPr>
        <w:t xml:space="preserve">书香校园读书活动最新总结例文五篇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每一次的活动总结，都有助于我们了解活动中的得与失,检验活动的总体效果,最终总结经验教训,提高我们的实践能力。下面就是小编给大家带来的书香校园读书活动总结例文五篇，欢迎查阅！</w:t>
      </w:r>
    </w:p>
    <w:p>
      <w:pPr>
        <w:ind w:left="0" w:right="0" w:firstLine="560"/>
        <w:spacing w:before="450" w:after="450" w:line="312" w:lineRule="auto"/>
      </w:pPr>
      <w:r>
        <w:rPr>
          <w:rFonts w:ascii="宋体" w:hAnsi="宋体" w:eastAsia="宋体" w:cs="宋体"/>
          <w:color w:val="000"/>
          <w:sz w:val="28"/>
          <w:szCs w:val="28"/>
        </w:rPr>
        <w:t xml:space="preserve">&gt;书香校园读书活动总结例文1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&gt;书香校园读书活动总结例文2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&gt;书香校园读书活动总结例文3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&gt;书香校园读书活动总结例文4</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&gt;书香校园读书活动总结例文5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2025-05-02T21:46:13+08:00</dcterms:created>
  <dcterms:modified xsi:type="dcterms:W3CDTF">2025-05-02T21:46:13+08:00</dcterms:modified>
</cp:coreProperties>
</file>

<file path=docProps/custom.xml><?xml version="1.0" encoding="utf-8"?>
<Properties xmlns="http://schemas.openxmlformats.org/officeDocument/2006/custom-properties" xmlns:vt="http://schemas.openxmlformats.org/officeDocument/2006/docPropsVTypes"/>
</file>