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政法工作总结材料标题(汇总4篇)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政法工作总结材料标题1今年以来，我在市委、市政府和镇党委、政府的正确领导下，带领政法条线全体同志紧紧围绕经济社会发展转型升级和更高水平小康社会建设工作，积极履行公安机关打击犯罪、维护稳定的职能，为各项公安保卫任务的圆满完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政法工作总结材料标题1</w:t>
      </w:r>
    </w:p>
    <w:p>
      <w:pPr>
        <w:ind w:left="0" w:right="0" w:firstLine="560"/>
        <w:spacing w:before="450" w:after="450" w:line="312" w:lineRule="auto"/>
      </w:pPr>
      <w:r>
        <w:rPr>
          <w:rFonts w:ascii="宋体" w:hAnsi="宋体" w:eastAsia="宋体" w:cs="宋体"/>
          <w:color w:val="000"/>
          <w:sz w:val="28"/>
          <w:szCs w:val="28"/>
        </w:rPr>
        <w:t xml:space="preserve">今年以来，我在市委、市政府和镇党委、政府的正确领导下，带领政法条线全体同志紧紧围绕经济社会发展转型升级和更高水平小康社会建设工作，积极履行公安机关打击犯罪、维护稳定的职能，为各项公安保卫任务的圆满完成做出了应有的贡献，为xx经济社会的持续腾飞创造了良好的环境。现将工作情况报告如下:</w:t>
      </w:r>
    </w:p>
    <w:p>
      <w:pPr>
        <w:ind w:left="0" w:right="0" w:firstLine="560"/>
        <w:spacing w:before="450" w:after="450" w:line="312" w:lineRule="auto"/>
      </w:pPr>
      <w:r>
        <w:rPr>
          <w:rFonts w:ascii="宋体" w:hAnsi="宋体" w:eastAsia="宋体" w:cs="宋体"/>
          <w:color w:val="000"/>
          <w:sz w:val="28"/>
          <w:szCs w:val="28"/>
        </w:rPr>
        <w:t xml:space="preserve">&gt;一、注重学习，顺应时代发展。</w:t>
      </w:r>
    </w:p>
    <w:p>
      <w:pPr>
        <w:ind w:left="0" w:right="0" w:firstLine="560"/>
        <w:spacing w:before="450" w:after="450" w:line="312" w:lineRule="auto"/>
      </w:pPr>
      <w:r>
        <w:rPr>
          <w:rFonts w:ascii="宋体" w:hAnsi="宋体" w:eastAsia="宋体" w:cs="宋体"/>
          <w:color w:val="000"/>
          <w:sz w:val="28"/>
          <w:szCs w:val="28"/>
        </w:rPr>
        <w:t xml:space="preserve">本人长期在基层一线单位工作，虽然取得了一些成绩，总结了一些经验，但随着社会的发展，固有的思维模式和老的工作方法，已渐渐不适应现代信息社会、法制社会的需要。现代社会对执法的要求、规范越来越高，程序越来越规范，稍有懈怠就要落伍。因此，我自己在实践中注重学习，力求做到思维、知识、思想的与时俱进。</w:t>
      </w:r>
    </w:p>
    <w:p>
      <w:pPr>
        <w:ind w:left="0" w:right="0" w:firstLine="560"/>
        <w:spacing w:before="450" w:after="450" w:line="312" w:lineRule="auto"/>
      </w:pPr>
      <w:r>
        <w:rPr>
          <w:rFonts w:ascii="宋体" w:hAnsi="宋体" w:eastAsia="宋体" w:cs="宋体"/>
          <w:color w:val="000"/>
          <w:sz w:val="28"/>
          <w:szCs w:val="28"/>
        </w:rPr>
        <w:t xml:space="preserve">&gt;二、积极履职，主动服务发展。</w:t>
      </w:r>
    </w:p>
    <w:p>
      <w:pPr>
        <w:ind w:left="0" w:right="0" w:firstLine="560"/>
        <w:spacing w:before="450" w:after="450" w:line="312" w:lineRule="auto"/>
      </w:pPr>
      <w:r>
        <w:rPr>
          <w:rFonts w:ascii="宋体" w:hAnsi="宋体" w:eastAsia="宋体" w:cs="宋体"/>
          <w:color w:val="000"/>
          <w:sz w:val="28"/>
          <w:szCs w:val="28"/>
        </w:rPr>
        <w:t xml:space="preserve">公安机关的职责就是，预防、打击违法犯罪，保护人民群众的合法利益。我始终把“辖区治安状况是否稳定、群众是否满意”作为衡量工作的标尺，并围绕这一目标开展业务工作。全年紧扣上级公安机关工作要求开展了各项专项治理活动，始终保持对各类违法犯罪的打击态势，立足派出所的实际，不断强化措施，本着对人民群众负责任的态度，针对群众反映强烈违法犯罪现象，认真排查辖区内的案件，凡是收集到的线索决不放过逐一查证，凡是案件的需要，都能用全所的人力财产优先保障。4月份根据民警梳理的线索成功侦破王航等寻衅滋事案件，抓获犯罪成员11人，5月份抓获刘波为首的吸毒、_犯罪团伙一个，抓获涉毒人员8人。全年刑事拘留35人，抓获涉毒21人，劳动教养6人。较好地完成了各项工作任务，在市局十一个月综合考核中七次被评为红旗单位，被南通市局记集体三等功一次，七一期间我所党支部被省公安厅表彰为江苏省公安机关_先进基层党组织_，在今年的“大走访”开门评警活动中被我局确定为_督查单位，得到_领导认可。。</w:t>
      </w:r>
    </w:p>
    <w:p>
      <w:pPr>
        <w:ind w:left="0" w:right="0" w:firstLine="560"/>
        <w:spacing w:before="450" w:after="450" w:line="312" w:lineRule="auto"/>
      </w:pPr>
      <w:r>
        <w:rPr>
          <w:rFonts w:ascii="宋体" w:hAnsi="宋体" w:eastAsia="宋体" w:cs="宋体"/>
          <w:color w:val="000"/>
          <w:sz w:val="28"/>
          <w:szCs w:val="28"/>
        </w:rPr>
        <w:t xml:space="preserve">&gt;三、高效执法，营造良好发展环境。</w:t>
      </w:r>
    </w:p>
    <w:p>
      <w:pPr>
        <w:ind w:left="0" w:right="0" w:firstLine="560"/>
        <w:spacing w:before="450" w:after="450" w:line="312" w:lineRule="auto"/>
      </w:pPr>
      <w:r>
        <w:rPr>
          <w:rFonts w:ascii="宋体" w:hAnsi="宋体" w:eastAsia="宋体" w:cs="宋体"/>
          <w:color w:val="000"/>
          <w:sz w:val="28"/>
          <w:szCs w:val="28"/>
        </w:rPr>
        <w:t xml:space="preserve">xx镇是全市经济发展的主战场，我始终把维护城区的治安稳定和服务政府中心工作立为首要工作任务。并切实采取有效的工作措施来确保较为出色的完成这项任务。</w:t>
      </w:r>
    </w:p>
    <w:p>
      <w:pPr>
        <w:ind w:left="0" w:right="0" w:firstLine="560"/>
        <w:spacing w:before="450" w:after="450" w:line="312" w:lineRule="auto"/>
      </w:pPr>
      <w:r>
        <w:rPr>
          <w:rFonts w:ascii="宋体" w:hAnsi="宋体" w:eastAsia="宋体" w:cs="宋体"/>
          <w:color w:val="000"/>
          <w:sz w:val="28"/>
          <w:szCs w:val="28"/>
        </w:rPr>
        <w:t xml:space="preserve">首先，强化服务为先的理念。公安机关服务经济建设应该是全方位的，体现在每个民警的具体执法行为中，为培养民警服务中心服务大局的意识，我坚持从每一起接处警抓起，教育民警确立“人人都是投资环境，事事关系经济建设”的服务理念，规定凡涉及到辖区机关、企(事)业秩序及政府项目服务方面的警情，值班所领导必须到场处置，重要警情主要领导必须到场。确保此类警情能得到及时妥善的处置，全力打造最佳的治安环境。</w:t>
      </w:r>
    </w:p>
    <w:p>
      <w:pPr>
        <w:ind w:left="0" w:right="0" w:firstLine="560"/>
        <w:spacing w:before="450" w:after="450" w:line="312" w:lineRule="auto"/>
      </w:pPr>
      <w:r>
        <w:rPr>
          <w:rFonts w:ascii="宋体" w:hAnsi="宋体" w:eastAsia="宋体" w:cs="宋体"/>
          <w:color w:val="000"/>
          <w:sz w:val="28"/>
          <w:szCs w:val="28"/>
        </w:rPr>
        <w:t xml:space="preserve">其次，牢牢把握大局，积极保驾护航。xx是全市政治、经济文化中心，特殊的地缘、政治因素决定了在城区维稳无小事，事事都敏感的现实状况。为妥善处理经济发展过程中引发的各类社会矛盾，维护好主城区的治安稳定。我积极配合党委政府和相关职能部门做好预防和化解工作，同时，对己经发生的群体性堵门、堵路、堵车等事件，坚持“三不准”的原则，迅速组织警力，依法果断地予以处置，努力为经济发展清碍引航，今年以来成功处置了如皋六建开发区集中居住地项目部分工人封堵福寿路事件，高明镇育贤花苑部分江西籍工人非法游行等群体性事件56起。圆满完成49次全市及xx重大活动的安全保卫工作，派驻市政府民警配合接访、导访近400起，政府行政中心大楼未发生一起治安刑事案件，全面保障了市政府工作秩序的安全稳定，没有发生影响政治稳定的重大事件。围绕党委政府中心工作，加强信访矛盾纠纷的排查、调解化解工作，全年赴宁、进京上访量比去年分别下降20%、36%。</w:t>
      </w:r>
    </w:p>
    <w:p>
      <w:pPr>
        <w:ind w:left="0" w:right="0" w:firstLine="560"/>
        <w:spacing w:before="450" w:after="450" w:line="312" w:lineRule="auto"/>
      </w:pPr>
      <w:r>
        <w:rPr>
          <w:rFonts w:ascii="宋体" w:hAnsi="宋体" w:eastAsia="宋体" w:cs="宋体"/>
          <w:color w:val="000"/>
          <w:sz w:val="28"/>
          <w:szCs w:val="28"/>
        </w:rPr>
        <w:t xml:space="preserve">第三，发挥牵头作用，全力服务中心工作。xx镇是全市经济发展的最前沿阵地，我始终坚持经济发展到哪里，公安工作就延伸到哪里的方针，始终把服务经济建设作为工作的主线。我带领xx各派出所能紧紧围绕政府的中心工作，遇有矛盾不回避、不推卸，主动参与，帮助政府出谋划策，努力为项目落户营造良好的治安环境。对辖区各种不安定因素可能引发的涉企类群体性事件，保证以最快速度落实处置措施，最大限度地维护企业的正常秩序、保护财产安全。今年以来本人牵头组织各所的各所力量，成功处理了万顷良田、月星家具、东郡丽水等重点项目推进过程中引发群体性的事件，依法妥善查处违法犯罪行为，有效推进了项目的实施。今年以来共出动警力800多人次参与中心工作，及时化解矛盾，保证了工作的顺利开展。</w:t>
      </w:r>
    </w:p>
    <w:p>
      <w:pPr>
        <w:ind w:left="0" w:right="0" w:firstLine="560"/>
        <w:spacing w:before="450" w:after="450" w:line="312" w:lineRule="auto"/>
      </w:pPr>
      <w:r>
        <w:rPr>
          <w:rFonts w:ascii="宋体" w:hAnsi="宋体" w:eastAsia="宋体" w:cs="宋体"/>
          <w:color w:val="000"/>
          <w:sz w:val="28"/>
          <w:szCs w:val="28"/>
        </w:rPr>
        <w:t xml:space="preserve">一年来，我所负责的xx各派出所尽管取得一些成绩或进步，但自我衡量对照，无论是城区各派出所工作，还是我本人的能力、水平，都还有不少“软肋”，诸如信息化建设再上新台阶、执法工作的再完善、社会管理创新再出新招法，我本人和少数民警的的素质的提升、思维的开拓创新等都有待于今后努力加以应对和解决。我有信心在党委的统一领导下，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政法工作总结材料标题2</w:t>
      </w:r>
    </w:p>
    <w:p>
      <w:pPr>
        <w:ind w:left="0" w:right="0" w:firstLine="560"/>
        <w:spacing w:before="450" w:after="450" w:line="312" w:lineRule="auto"/>
      </w:pPr>
      <w:r>
        <w:rPr>
          <w:rFonts w:ascii="宋体" w:hAnsi="宋体" w:eastAsia="宋体" w:cs="宋体"/>
          <w:color w:val="000"/>
          <w:sz w:val="28"/>
          <w:szCs w:val="28"/>
        </w:rPr>
        <w:t xml:space="preserve">1、选树典型促平衡，抓好企业“五一劳动奖章”评选工作。街道工会注重与企业主真心沟通，使企业主意识到“企业发展要靠人，依靠职工办企业”，使“以人为本，回报社会，和谐发展”的理念深深扎根于企业主的脑海中，工会的各项工作开展得到有力的支持，金乡县金州万盛冷藏有限公司选派优秀企业工作人员参与金乡县总工会换届选举，同时通过选树典型，弘扬先进等活动，促进了全街道工会工作的有力推进。</w:t>
      </w:r>
    </w:p>
    <w:p>
      <w:pPr>
        <w:ind w:left="0" w:right="0" w:firstLine="560"/>
        <w:spacing w:before="450" w:after="450" w:line="312" w:lineRule="auto"/>
      </w:pPr>
      <w:r>
        <w:rPr>
          <w:rFonts w:ascii="宋体" w:hAnsi="宋体" w:eastAsia="宋体" w:cs="宋体"/>
          <w:color w:val="000"/>
          <w:sz w:val="28"/>
          <w:szCs w:val="28"/>
        </w:rPr>
        <w:t xml:space="preserve">2、在全街道深入开展“安全生产月”活动，安全生产是企业的生命是第一经济效益的理念已成为企业和职工的共识，各基层工会积极配合单位行政做好员工安全生产上岗培训，通过形式多样的培训，增强了员工安全生产劳动保护的意识，确保企业安全生产。</w:t>
      </w:r>
    </w:p>
    <w:p>
      <w:pPr>
        <w:ind w:left="0" w:right="0" w:firstLine="560"/>
        <w:spacing w:before="450" w:after="450" w:line="312" w:lineRule="auto"/>
      </w:pPr>
      <w:r>
        <w:rPr>
          <w:rFonts w:ascii="宋体" w:hAnsi="宋体" w:eastAsia="宋体" w:cs="宋体"/>
          <w:color w:val="000"/>
          <w:sz w:val="28"/>
          <w:szCs w:val="28"/>
        </w:rPr>
        <w:t xml:space="preserve">3、积极做好女工工作，针对女工工作特点，工会与街道妇联、计生办特别注重做好女工工作。街道工会女工委在3月8日开展了关注女性健康，保护妇女权益，巾帼示范岗，女性维护咨询等系列活动。</w:t>
      </w:r>
    </w:p>
    <w:p>
      <w:pPr>
        <w:ind w:left="0" w:right="0" w:firstLine="560"/>
        <w:spacing w:before="450" w:after="450" w:line="312" w:lineRule="auto"/>
      </w:pPr>
      <w:r>
        <w:rPr>
          <w:rFonts w:ascii="宋体" w:hAnsi="宋体" w:eastAsia="宋体" w:cs="宋体"/>
          <w:color w:val="000"/>
          <w:sz w:val="28"/>
          <w:szCs w:val="28"/>
        </w:rPr>
        <w:t xml:space="preserve">4、开展职工文体活动，繁荣职工文化生活。街道工会积极组织开展喜闻乐见、形式多样的职工文艺比赛节目，充分展示新时期工人阶级风采，激励全街道职工振奋精神。</w:t>
      </w:r>
    </w:p>
    <w:p>
      <w:pPr>
        <w:ind w:left="0" w:right="0" w:firstLine="560"/>
        <w:spacing w:before="450" w:after="450" w:line="312" w:lineRule="auto"/>
      </w:pPr>
      <w:r>
        <w:rPr>
          <w:rFonts w:ascii="宋体" w:hAnsi="宋体" w:eastAsia="宋体" w:cs="宋体"/>
          <w:color w:val="000"/>
          <w:sz w:val="28"/>
          <w:szCs w:val="28"/>
        </w:rPr>
        <w:t xml:space="preserve">回顾全年来的工会工作，虽然取得了一些成绩，但离上级的要求和职工的愿望还有一定的差距和不足，主要表现在：一是主动性不够强，忙于具体事物，到企业工会沉下身子了解情况和时间不多;二是有重建轻管现象，工会的作用发挥尚不明显;三是职工的维权、工资协商还需要进一步加强，这些不足，有待在下一年的工作中得到改进和完善。</w:t>
      </w:r>
    </w:p>
    <w:p>
      <w:pPr>
        <w:ind w:left="0" w:right="0" w:firstLine="560"/>
        <w:spacing w:before="450" w:after="450" w:line="312" w:lineRule="auto"/>
      </w:pPr>
      <w:r>
        <w:rPr>
          <w:rFonts w:ascii="宋体" w:hAnsi="宋体" w:eastAsia="宋体" w:cs="宋体"/>
          <w:color w:val="000"/>
          <w:sz w:val="28"/>
          <w:szCs w:val="28"/>
        </w:rPr>
        <w:t xml:space="preserve">乡镇教师工资的正常发放，行政政法单位办公办案及教科文事业的发展的需要。xx年，我们主要做了以下几个方面的工作：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一、做好义务教育经费保障工作</w:t>
      </w:r>
    </w:p>
    <w:p>
      <w:pPr>
        <w:ind w:left="0" w:right="0" w:firstLine="560"/>
        <w:spacing w:before="450" w:after="450" w:line="312" w:lineRule="auto"/>
      </w:pPr>
      <w:r>
        <w:rPr>
          <w:rFonts w:ascii="宋体" w:hAnsi="宋体" w:eastAsia="宋体" w:cs="宋体"/>
          <w:color w:val="000"/>
          <w:sz w:val="28"/>
          <w:szCs w:val="28"/>
        </w:rPr>
        <w:t xml:space="preserve">今年，我省对农村义务教育阶段补助公用经费核定标准为：小学生255元/生，初中375元/生;补助贫困寄宿生的标准小学每生每天补助2元，初中每生每天补助3元;比去年都有所提高。我县根据实际，制定了《蒙城县调整完善义务教育经费保障机制改革实施办法》、《蒙城县农村义务教育阶段家庭贫困寄宿生生活费补助管理办法》等有关规章制度，明确了我县义务教育经费保障机制改革中补助资金新的补助标准及补助办法、改革的实施步骤及保障措施。xx年中央及省应补助我县中小学生均公用经费共计万元，目前，已分批拨付到各义务教育阶段学校。对于县财政负担的生均公用经费220万，也已拨付到位。保证了各中小学正常办公教学的需要。全县义务教育阶段贫困寄宿生人数652人，全年需补助资金万元，也已补助到受助学生手中。</w:t>
      </w:r>
    </w:p>
    <w:p>
      <w:pPr>
        <w:ind w:left="0" w:right="0" w:firstLine="560"/>
        <w:spacing w:before="450" w:after="450" w:line="312" w:lineRule="auto"/>
      </w:pPr>
      <w:r>
        <w:rPr>
          <w:rFonts w:ascii="宋体" w:hAnsi="宋体" w:eastAsia="宋体" w:cs="宋体"/>
          <w:color w:val="000"/>
          <w:sz w:val="28"/>
          <w:szCs w:val="28"/>
        </w:rPr>
        <w:t xml:space="preserve">二、做好中等职业学校国家助学金发放工作</w:t>
      </w:r>
    </w:p>
    <w:p>
      <w:pPr>
        <w:ind w:left="0" w:right="0" w:firstLine="560"/>
        <w:spacing w:before="450" w:after="450" w:line="312" w:lineRule="auto"/>
      </w:pPr>
      <w:r>
        <w:rPr>
          <w:rFonts w:ascii="宋体" w:hAnsi="宋体" w:eastAsia="宋体" w:cs="宋体"/>
          <w:color w:val="000"/>
          <w:sz w:val="28"/>
          <w:szCs w:val="28"/>
        </w:rPr>
        <w:t xml:space="preserve">根据省市文件精神，今年继续对中职学校学生资助国家助学金，资助标准为1500元/生年，资助对象是具有中等职业学校全日制正式学籍的在校一、二年级所有学生。今年，我县确定的xx年中职学校家庭经济困难学生共4650人，全年需要资金万元。此项资金已通过在建行开设的专户，直接打入受助学生账户。</w:t>
      </w:r>
    </w:p>
    <w:p>
      <w:pPr>
        <w:ind w:left="0" w:right="0" w:firstLine="560"/>
        <w:spacing w:before="450" w:after="450" w:line="312" w:lineRule="auto"/>
      </w:pPr>
      <w:r>
        <w:rPr>
          <w:rFonts w:ascii="宋体" w:hAnsi="宋体" w:eastAsia="宋体" w:cs="宋体"/>
          <w:color w:val="000"/>
          <w:sz w:val="28"/>
          <w:szCs w:val="28"/>
        </w:rPr>
        <w:t xml:space="preserve">三、做好农村部分计生奖扶对象资金补助工作</w:t>
      </w:r>
    </w:p>
    <w:p>
      <w:pPr>
        <w:ind w:left="0" w:right="0" w:firstLine="560"/>
        <w:spacing w:before="450" w:after="450" w:line="312" w:lineRule="auto"/>
      </w:pPr>
      <w:r>
        <w:rPr>
          <w:rFonts w:ascii="宋体" w:hAnsi="宋体" w:eastAsia="宋体" w:cs="宋体"/>
          <w:color w:val="000"/>
          <w:sz w:val="28"/>
          <w:szCs w:val="28"/>
        </w:rPr>
        <w:t xml:space="preserve">根据上级文件精神，结合我县实际，今年出台了《蒙城县二oo八年奖励扶助民生工程实施方案》。在实施方案中明确提出今年计生奖扶工作的目标任务、实施步骤、工作时间进度。</w:t>
      </w:r>
    </w:p>
    <w:p>
      <w:pPr>
        <w:ind w:left="0" w:right="0" w:firstLine="560"/>
        <w:spacing w:before="450" w:after="450" w:line="312" w:lineRule="auto"/>
      </w:pPr>
      <w:r>
        <w:rPr>
          <w:rFonts w:ascii="宋体" w:hAnsi="宋体" w:eastAsia="宋体" w:cs="宋体"/>
          <w:color w:val="000"/>
          <w:sz w:val="28"/>
          <w:szCs w:val="28"/>
        </w:rPr>
        <w:t xml:space="preserve">上半年，我们完成奖励扶助对象的确认工作， xx年共确认奖励扶助对象757人，其中：只生育一个独生女的174人、只生育过一个独生女且死亡现无子女的10人、多子女死亡现无子女29人、只生育一个独生子的369人、只生两个女孩的175人，全年需补助资金万元。今年七月份，已将补助资金通过“一卡通”补助到奖扶对象账户。</w:t>
      </w:r>
    </w:p>
    <w:p>
      <w:pPr>
        <w:ind w:left="0" w:right="0" w:firstLine="560"/>
        <w:spacing w:before="450" w:after="450" w:line="312" w:lineRule="auto"/>
      </w:pPr>
      <w:r>
        <w:rPr>
          <w:rFonts w:ascii="宋体" w:hAnsi="宋体" w:eastAsia="宋体" w:cs="宋体"/>
          <w:color w:val="000"/>
          <w:sz w:val="28"/>
          <w:szCs w:val="28"/>
        </w:rPr>
        <w:t xml:space="preserve">四、做好xx年度贫困家庭大学生资助工作</w:t>
      </w:r>
    </w:p>
    <w:p>
      <w:pPr>
        <w:ind w:left="0" w:right="0" w:firstLine="560"/>
        <w:spacing w:before="450" w:after="450" w:line="312" w:lineRule="auto"/>
      </w:pPr>
      <w:r>
        <w:rPr>
          <w:rFonts w:ascii="宋体" w:hAnsi="宋体" w:eastAsia="宋体" w:cs="宋体"/>
          <w:color w:val="000"/>
          <w:sz w:val="28"/>
          <w:szCs w:val="28"/>
        </w:rPr>
        <w:t xml:space="preserve">xx年，我们继续与有关部门配合合理确定受助对象，对今年被全国普通高等院校录取的蒙城籍应届本科贫困大学生给予适当的资助，资助标准为：一般贫困户标准1000元/人，特困户标准xx元/人。今年，我县资助贫困大学生441人，补助金额为万元。使一批家庭困难的学子能够走入大学的校门。并进一步并完善管理制度，建立贫困家庭大学生救助的长效机制。</w:t>
      </w:r>
    </w:p>
    <w:p>
      <w:pPr>
        <w:ind w:left="0" w:right="0" w:firstLine="560"/>
        <w:spacing w:before="450" w:after="450" w:line="312" w:lineRule="auto"/>
      </w:pPr>
      <w:r>
        <w:rPr>
          <w:rFonts w:ascii="宋体" w:hAnsi="宋体" w:eastAsia="宋体" w:cs="宋体"/>
          <w:color w:val="000"/>
          <w:sz w:val="28"/>
          <w:szCs w:val="28"/>
        </w:rPr>
        <w:t xml:space="preserve">五、做好县直单位及上划教师统发工资管理工作</w:t>
      </w:r>
    </w:p>
    <w:p>
      <w:pPr>
        <w:ind w:left="0" w:right="0" w:firstLine="560"/>
        <w:spacing w:before="450" w:after="450" w:line="312" w:lineRule="auto"/>
      </w:pPr>
      <w:r>
        <w:rPr>
          <w:rFonts w:ascii="宋体" w:hAnsi="宋体" w:eastAsia="宋体" w:cs="宋体"/>
          <w:color w:val="000"/>
          <w:sz w:val="28"/>
          <w:szCs w:val="28"/>
        </w:rPr>
        <w:t xml:space="preserve">几年来，通过完善考核制度，建立档案管理体制，工资统发工作正逐步正规化、正常化。今年，我们又进一步整理、完善了统发工资人员台账管理，并对部分乡镇在编不在岗教师进行了核实清理。今年6、7月份行政事业单位执行正常晋升级别工资，由于此项工作涉及两个年度，工作要求细致，录入时我们力求准确，并对增资进行了补发。</w:t>
      </w:r>
    </w:p>
    <w:p>
      <w:pPr>
        <w:ind w:left="0" w:right="0" w:firstLine="560"/>
        <w:spacing w:before="450" w:after="450" w:line="312" w:lineRule="auto"/>
      </w:pPr>
      <w:r>
        <w:rPr>
          <w:rFonts w:ascii="宋体" w:hAnsi="宋体" w:eastAsia="宋体" w:cs="宋体"/>
          <w:color w:val="000"/>
          <w:sz w:val="28"/>
          <w:szCs w:val="28"/>
        </w:rPr>
        <w:t xml:space="preserve">另外，我们根据省下达平均数，对我县的津补贴进行了认真测算，形成了《蒙城县规范公务员津补贴实施方案》，已上报省厅，我县规范津补贴工作正逐步开展。</w:t>
      </w:r>
    </w:p>
    <w:p>
      <w:pPr>
        <w:ind w:left="0" w:right="0" w:firstLine="560"/>
        <w:spacing w:before="450" w:after="450" w:line="312" w:lineRule="auto"/>
      </w:pPr>
      <w:r>
        <w:rPr>
          <w:rFonts w:ascii="宋体" w:hAnsi="宋体" w:eastAsia="宋体" w:cs="宋体"/>
          <w:color w:val="000"/>
          <w:sz w:val="28"/>
          <w:szCs w:val="28"/>
        </w:rPr>
        <w:t xml:space="preserve">六、做好中央政法补助专款项目申报与执行工作为缓解基层政法部门经费紧张的状况，中央及省级财政从xx年起实施了中央政法补助专款项目。今年是中央政法补助第三个三年规划的第二年。今年中央与省共补助我县设备及维修项目资金共162万元。我们根据我县的实际情况，要求公检法司部门坚持“统一规划，集中资金，保证重点”的原则，进行项目的论证与申报。我们下发了专门文件和基本情况调查表，要求政法单位对省历年下发的中央政法补助设备进行一次全面的清理，未入账设备及时入固定资产账。督促政法部门维修项目的实施，确保专款专用。</w:t>
      </w:r>
    </w:p>
    <w:p>
      <w:pPr>
        <w:ind w:left="0" w:right="0" w:firstLine="560"/>
        <w:spacing w:before="450" w:after="450" w:line="312" w:lineRule="auto"/>
      </w:pPr>
      <w:r>
        <w:rPr>
          <w:rFonts w:ascii="宋体" w:hAnsi="宋体" w:eastAsia="宋体" w:cs="宋体"/>
          <w:color w:val="000"/>
          <w:sz w:val="28"/>
          <w:szCs w:val="28"/>
        </w:rPr>
        <w:t xml:space="preserve">七、积极参与“六个一工程”项目与资金的管理</w:t>
      </w:r>
    </w:p>
    <w:p>
      <w:pPr>
        <w:ind w:left="0" w:right="0" w:firstLine="560"/>
        <w:spacing w:before="450" w:after="450" w:line="312" w:lineRule="auto"/>
      </w:pPr>
      <w:r>
        <w:rPr>
          <w:rFonts w:ascii="宋体" w:hAnsi="宋体" w:eastAsia="宋体" w:cs="宋体"/>
          <w:color w:val="000"/>
          <w:sz w:val="28"/>
          <w:szCs w:val="28"/>
        </w:rPr>
        <w:t xml:space="preserve">我县旅游资源虽然丰富，但配套设施相对滞后。为此，今年以来，我县积极实施了以修建板桥集战斗纪念馆、续建庄子祠、整修文庙、重建九鼎灵山寺紫竹阁、打造“楹联文化一条街”、万佛塔公园景点环境整合等为主体的“一馆、一祠、一庙、一阁、一街、一园”的“六个一”工程建设。为此，县财政在财力并不宽裕的情况下，优先安排文化产业工程建设经费1065万元，用于“六个一”工程建设。为确保财政资金透明、合理、高效投入使用，对此项资金实行了专户管理，确保专款专用。在资金拨付上严格按照与建筑商的合同规定进行，根据工程进度拨付资金，并由牵头领导、业主单位、监理方集体讨论认可并签字后方能进行资金划拨，我们也多次深入到工程现场，查看工程质量，做到了公开、、透明、规范、高效。</w:t>
      </w:r>
    </w:p>
    <w:p>
      <w:pPr>
        <w:ind w:left="0" w:right="0" w:firstLine="560"/>
        <w:spacing w:before="450" w:after="450" w:line="312" w:lineRule="auto"/>
      </w:pPr>
      <w:r>
        <w:rPr>
          <w:rFonts w:ascii="宋体" w:hAnsi="宋体" w:eastAsia="宋体" w:cs="宋体"/>
          <w:color w:val="000"/>
          <w:sz w:val="28"/>
          <w:szCs w:val="28"/>
        </w:rPr>
        <w:t xml:space="preserve">八、加强对教科文行政政法单位专项资金的管理</w:t>
      </w:r>
    </w:p>
    <w:p>
      <w:pPr>
        <w:ind w:left="0" w:right="0" w:firstLine="560"/>
        <w:spacing w:before="450" w:after="450" w:line="312" w:lineRule="auto"/>
      </w:pPr>
      <w:r>
        <w:rPr>
          <w:rFonts w:ascii="宋体" w:hAnsi="宋体" w:eastAsia="宋体" w:cs="宋体"/>
          <w:color w:val="000"/>
          <w:sz w:val="28"/>
          <w:szCs w:val="28"/>
        </w:rPr>
        <w:t xml:space="preserve">近年来，上级补助我县行政教科文及政法单位专项资金较多，为加大对用款单位专项资金跟踪问效的力度，xx年底，行财股在县会计中心设立了行财资金专户。按照《蒙城县财政局专项资金管理办法》的规定，上级及县本级补助的专项资金先进入专户，专项资金到达后二个工作日内通知项目单位，用款单位提出的申请后，手续齐全的限时办结。对工程项目实行现场察看，按工程进度拨付资金，对专项资金实施事前事后监督，注重跟踪问效。确保专项资金专款专用，提高资金的使用效益。</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政法工作总结材料标题3</w:t>
      </w:r>
    </w:p>
    <w:p>
      <w:pPr>
        <w:ind w:left="0" w:right="0" w:firstLine="560"/>
        <w:spacing w:before="450" w:after="450" w:line="312" w:lineRule="auto"/>
      </w:pPr>
      <w:r>
        <w:rPr>
          <w:rFonts w:ascii="宋体" w:hAnsi="宋体" w:eastAsia="宋体" w:cs="宋体"/>
          <w:color w:val="000"/>
          <w:sz w:val="28"/>
          <w:szCs w:val="28"/>
        </w:rPr>
        <w:t xml:space="preserve">盖建辉同志始终立足于建立政法工作长效机制，加强了政法工作制度建设。，他研究制定了《政治工作制度》，为此，市委政法委专门印发了简报。制定的《深入开展帮困助残活动建立长效工作机制的意见》，被市委政法委以文件的形式转发。此外，他还制定了《政法工作争创“全市一流”工作方案》、《为政法干警办好5件实事的通知》，规范了从优待警措施。特别是在，他按照市委政法委的要求，组织政法各部门统一使用了谈心谈话、思想政治教育、党委（组）中心组学习、家访、“三会一课”等8种工作台账；规范了思想动态研判、干警健康、业务技能培训、思想政治教育、干警违法违纪监督、从优待警档案、文化生活、“三会一课”、百佳标兵等11个档案盒，全面落实了政工工作九项任务，促进了政法思想政治工作上台阶。</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政法工作总结材料标题4</w:t>
      </w:r>
    </w:p>
    <w:p>
      <w:pPr>
        <w:ind w:left="0" w:right="0" w:firstLine="560"/>
        <w:spacing w:before="450" w:after="450" w:line="312" w:lineRule="auto"/>
      </w:pPr>
      <w:r>
        <w:rPr>
          <w:rFonts w:ascii="宋体" w:hAnsi="宋体" w:eastAsia="宋体" w:cs="宋体"/>
          <w:color w:val="000"/>
          <w:sz w:val="28"/>
          <w:szCs w:val="28"/>
        </w:rPr>
        <w:t xml:space="preserve">今年以来，县委政法委高度重视意识形态工作，四措并举切实抓好意识形态工作贯彻落实，取得了良好工作成效。</w:t>
      </w:r>
    </w:p>
    <w:p>
      <w:pPr>
        <w:ind w:left="0" w:right="0" w:firstLine="560"/>
        <w:spacing w:before="450" w:after="450" w:line="312" w:lineRule="auto"/>
      </w:pPr>
      <w:r>
        <w:rPr>
          <w:rFonts w:ascii="宋体" w:hAnsi="宋体" w:eastAsia="宋体" w:cs="宋体"/>
          <w:color w:val="000"/>
          <w:sz w:val="28"/>
          <w:szCs w:val="28"/>
        </w:rPr>
        <w:t xml:space="preserve">&gt;一、加强领导，提高政治站位</w:t>
      </w:r>
    </w:p>
    <w:p>
      <w:pPr>
        <w:ind w:left="0" w:right="0" w:firstLine="560"/>
        <w:spacing w:before="450" w:after="450" w:line="312" w:lineRule="auto"/>
      </w:pPr>
      <w:r>
        <w:rPr>
          <w:rFonts w:ascii="宋体" w:hAnsi="宋体" w:eastAsia="宋体" w:cs="宋体"/>
          <w:color w:val="000"/>
          <w:sz w:val="28"/>
          <w:szCs w:val="28"/>
        </w:rPr>
        <w:t xml:space="preserve">一是领导重视。县委政法委高度重视政法系统意识形态工作责任制贯彻落实，将之纳入重要议事日程，成立了以县委常委、县委政法委书记为组长，县直政法各部门主要领导为副组长，相关领导同志为成员的县政法系统贯彻落实意识形态工作责任制领导小组，县直政法各部门也相应成立本系统、本部门贯彻落实意识形态工作责任制领导小组，明确专人抓好此项工作。</w:t>
      </w:r>
    </w:p>
    <w:p>
      <w:pPr>
        <w:ind w:left="0" w:right="0" w:firstLine="560"/>
        <w:spacing w:before="450" w:after="450" w:line="312" w:lineRule="auto"/>
      </w:pPr>
      <w:r>
        <w:rPr>
          <w:rFonts w:ascii="宋体" w:hAnsi="宋体" w:eastAsia="宋体" w:cs="宋体"/>
          <w:color w:val="000"/>
          <w:sz w:val="28"/>
          <w:szCs w:val="28"/>
        </w:rPr>
        <w:t xml:space="preserve">二是压实责任。政法系统领导班子严格按照属地管理、分级负责和谁主管谁负责的原则，由党委（党组）领导班子对本系统本部门意识形态工作负主体责任，坚持党委（党组）书记是第一责任人带头抓意识形态工作，党委（党组）分管领导负直接责任，党委（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加强领导。全县政法系统认真学习贯彻落实省委《党委（党组）意识形态工作责任清单》，将意识形态工作作为重大政治任务，定期组织领导班子研究意识形态领域新情况新问题，进一步加强对政法系统意识形态工作的领导、引导和管理，结合政法部门的实际情况，加强对意识形态领域重大问题的分析和重大战略任务的统筹指导，有力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&gt;二、加强学习，强化理论武装</w:t>
      </w:r>
    </w:p>
    <w:p>
      <w:pPr>
        <w:ind w:left="0" w:right="0" w:firstLine="560"/>
        <w:spacing w:before="450" w:after="450" w:line="312" w:lineRule="auto"/>
      </w:pPr>
      <w:r>
        <w:rPr>
          <w:rFonts w:ascii="宋体" w:hAnsi="宋体" w:eastAsia="宋体" w:cs="宋体"/>
          <w:color w:val="000"/>
          <w:sz w:val="28"/>
          <w:szCs w:val="28"/>
        </w:rPr>
        <w:t xml:space="preserve">结合xx主题教育和政法系统主题教育活动，县直政法各部门党委（党组）坚持三会一课制度，对中央、省、市相关意识形态工作文件会议等精神均做到第一时间传达学习，通过先进事迹强化政法干警思想认识，引导全体政法干警正确分析、准确把握意识形态领域形势，切实增强政治敏锐性和政治鉴别力，在思想上筑牢防线、严守红线，最大程度凝聚思想共识，统一思想。</w:t>
      </w:r>
    </w:p>
    <w:p>
      <w:pPr>
        <w:ind w:left="0" w:right="0" w:firstLine="560"/>
        <w:spacing w:before="450" w:after="450" w:line="312" w:lineRule="auto"/>
      </w:pPr>
      <w:r>
        <w:rPr>
          <w:rFonts w:ascii="宋体" w:hAnsi="宋体" w:eastAsia="宋体" w:cs="宋体"/>
          <w:color w:val="000"/>
          <w:sz w:val="28"/>
          <w:szCs w:val="28"/>
        </w:rPr>
        <w:t xml:space="preserve">&gt;三、强化考核，健全四个机制</w:t>
      </w:r>
    </w:p>
    <w:p>
      <w:pPr>
        <w:ind w:left="0" w:right="0" w:firstLine="560"/>
        <w:spacing w:before="450" w:after="450" w:line="312" w:lineRule="auto"/>
      </w:pPr>
      <w:r>
        <w:rPr>
          <w:rFonts w:ascii="宋体" w:hAnsi="宋体" w:eastAsia="宋体" w:cs="宋体"/>
          <w:color w:val="000"/>
          <w:sz w:val="28"/>
          <w:szCs w:val="28"/>
        </w:rPr>
        <w:t xml:space="preserve">以强化政法宣传阵地建设为抓手，进一步健全完善工作机制，稳步推进政法系统意识形态工作开展。</w:t>
      </w:r>
    </w:p>
    <w:p>
      <w:pPr>
        <w:ind w:left="0" w:right="0" w:firstLine="560"/>
        <w:spacing w:before="450" w:after="450" w:line="312" w:lineRule="auto"/>
      </w:pPr>
      <w:r>
        <w:rPr>
          <w:rFonts w:ascii="宋体" w:hAnsi="宋体" w:eastAsia="宋体" w:cs="宋体"/>
          <w:color w:val="000"/>
          <w:sz w:val="28"/>
          <w:szCs w:val="28"/>
        </w:rPr>
        <w:t xml:space="preserve">一是建立政法工作信息报送机制。县委政法委将政法信息报送工作纳入工作考核重要内容之一，明确工作任务并严格进行考核。</w:t>
      </w:r>
    </w:p>
    <w:p>
      <w:pPr>
        <w:ind w:left="0" w:right="0" w:firstLine="560"/>
        <w:spacing w:before="450" w:after="450" w:line="312" w:lineRule="auto"/>
      </w:pPr>
      <w:r>
        <w:rPr>
          <w:rFonts w:ascii="宋体" w:hAnsi="宋体" w:eastAsia="宋体" w:cs="宋体"/>
          <w:color w:val="000"/>
          <w:sz w:val="28"/>
          <w:szCs w:val="28"/>
        </w:rPr>
        <w:t xml:space="preserve">二是建立政法宣传工作机制。要求每年政法系统必须开展各类政法宣传x次以上，由县直政法各部门分别确定一个宣传主题并牵头组织开展。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2025-05-02T22:01:06+08:00</dcterms:created>
  <dcterms:modified xsi:type="dcterms:W3CDTF">2025-05-02T22:01:06+08:00</dcterms:modified>
</cp:coreProperties>
</file>

<file path=docProps/custom.xml><?xml version="1.0" encoding="utf-8"?>
<Properties xmlns="http://schemas.openxmlformats.org/officeDocument/2006/custom-properties" xmlns:vt="http://schemas.openxmlformats.org/officeDocument/2006/docPropsVTypes"/>
</file>