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变电站安全工作年度总结与计划</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20xx年，在公司领导正确领导和帮助下，在全体配电室值班员的共同努力下，我站始终把保证配电系统安全经济运行当作变电站管理工作的主要任务，坚持安全第一。　　在具体安全工作中有如下总结：　　(1)站内始终把安全工作放在第一位，放在工作的重中之重...</w:t>
      </w:r>
    </w:p>
    <w:p>
      <w:pPr>
        <w:ind w:left="0" w:right="0" w:firstLine="560"/>
        <w:spacing w:before="450" w:after="450" w:line="312" w:lineRule="auto"/>
      </w:pPr>
      <w:r>
        <w:rPr>
          <w:rFonts w:ascii="宋体" w:hAnsi="宋体" w:eastAsia="宋体" w:cs="宋体"/>
          <w:color w:val="000"/>
          <w:sz w:val="28"/>
          <w:szCs w:val="28"/>
        </w:rPr>
        <w:t xml:space="preserve">20xx年，在公司领导正确领导和帮助下，在全体配电室值班员的共同努力下，我站始终把保证配电系统安全经济运行当作变电站管理工作的主要任务，坚持安全第一。</w:t>
      </w:r>
    </w:p>
    <w:p>
      <w:pPr>
        <w:ind w:left="0" w:right="0" w:firstLine="560"/>
        <w:spacing w:before="450" w:after="450" w:line="312" w:lineRule="auto"/>
      </w:pPr>
      <w:r>
        <w:rPr>
          <w:rFonts w:ascii="宋体" w:hAnsi="宋体" w:eastAsia="宋体" w:cs="宋体"/>
          <w:color w:val="000"/>
          <w:sz w:val="28"/>
          <w:szCs w:val="28"/>
        </w:rPr>
        <w:t xml:space="preserve">　　在具体安全工作中有如下总结：</w:t>
      </w:r>
    </w:p>
    <w:p>
      <w:pPr>
        <w:ind w:left="0" w:right="0" w:firstLine="560"/>
        <w:spacing w:before="450" w:after="450" w:line="312" w:lineRule="auto"/>
      </w:pPr>
      <w:r>
        <w:rPr>
          <w:rFonts w:ascii="宋体" w:hAnsi="宋体" w:eastAsia="宋体" w:cs="宋体"/>
          <w:color w:val="000"/>
          <w:sz w:val="28"/>
          <w:szCs w:val="28"/>
        </w:rPr>
        <w:t xml:space="preserve">　　(1)站内始终把安全工作放在第一位，放在工作的重中之重，在工作中严格执行《电业安全规程》及公司各项规章制度。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　　( 2)经常性开展安全思想教育，提高每一个值班员对搞好安全生产思想认识，明确没有安全，体育中心各场馆就不能保证正常供电，就不能保证全运会的顺利举行。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　　(3)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　　(4)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　　(5)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　　(6)各种记录整洁，规范完整，无出现错漏，时间不相符现象，严格执行“两票三制”。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　　(7)变电站安全工作按计划进行，做到检查项目到人，定完成时间，定结果和要求，防小动物措施检查每月一次对查出孔洞及时封堵，安全用具使用前必检、到期必试，严禁使用超期试验或不合格用具。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　　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　　变电站年度安全工作思路</w:t>
      </w:r>
    </w:p>
    <w:p>
      <w:pPr>
        <w:ind w:left="0" w:right="0" w:firstLine="560"/>
        <w:spacing w:before="450" w:after="450" w:line="312" w:lineRule="auto"/>
      </w:pPr>
      <w:r>
        <w:rPr>
          <w:rFonts w:ascii="宋体" w:hAnsi="宋体" w:eastAsia="宋体" w:cs="宋体"/>
          <w:color w:val="000"/>
          <w:sz w:val="28"/>
          <w:szCs w:val="28"/>
        </w:rPr>
        <w:t xml:space="preserve">　　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　　1. 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　　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　　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　　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2025-05-03T09:20:25+08:00</dcterms:created>
  <dcterms:modified xsi:type="dcterms:W3CDTF">2025-05-03T09:20:25+08:00</dcterms:modified>
</cp:coreProperties>
</file>

<file path=docProps/custom.xml><?xml version="1.0" encoding="utf-8"?>
<Properties xmlns="http://schemas.openxmlformats.org/officeDocument/2006/custom-properties" xmlns:vt="http://schemas.openxmlformats.org/officeDocument/2006/docPropsVTypes"/>
</file>