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县信访局信访工作总结</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在我们的信访工作完成后，我们都需要对其进行总结，进行分析。下面是小编搜集整理的县信访局信访工作总结，欢迎阅读。更多资讯请继续关注信访工作总结栏目!  县信访局信访工作总结  今年来，我县以开展领导干部接访下访和包案化解两个常态性工作为抓手...</w:t>
      </w:r>
    </w:p>
    <w:p>
      <w:pPr>
        <w:ind w:left="0" w:right="0" w:firstLine="560"/>
        <w:spacing w:before="450" w:after="450" w:line="312" w:lineRule="auto"/>
      </w:pPr>
      <w:r>
        <w:rPr>
          <w:rFonts w:ascii="宋体" w:hAnsi="宋体" w:eastAsia="宋体" w:cs="宋体"/>
          <w:color w:val="000"/>
          <w:sz w:val="28"/>
          <w:szCs w:val="28"/>
        </w:rPr>
        <w:t xml:space="preserve">在我们的信访工作完成后，我们都需要对其进行总结，进行分析。下面是小编搜集整理的县信访局信访工作总结，欢迎阅读。更多资讯请继续关注信访工作总结栏目!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今年来，我县以开展领导干部接访下访和包案化解两个常态性工作为抓手，深入推进信访工作基层基础建设年活动，努力实现了人要稳住和事要解决的目标。元月1日至1月31日，到京上访19人次，实际非访23人次，重点部位非访登记5人次，其中重复非访登记3人次;赴省实际上访量为67批198人次，被登记48批69人次;到市上访49批257人次;到县委、县政府上访88批2423人次。受理群众来信212件。上访总量、非访和重复非访量同比大幅度下降，全国、全省两会等特护期零登记，全年没有发生群体性和恶性事件。</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(一)继续深入开展领导干部接访下访活动。今年来，我县认真落实和坚持每个工作日安排一名在职县级领导干部在县信访局坐班接待来访群众工作制度。26名县级领导干部在信访局坐班接待来访群众213批 685人次，共现场受理、解决信访事项3件，交办信访事项48件，带案下访62批131人次，共化解信访积案8个。有效化解了全县的突出信访问题和矛盾隐患，进一步畅通了信访渠道。</w:t>
      </w:r>
    </w:p>
    <w:p>
      <w:pPr>
        <w:ind w:left="0" w:right="0" w:firstLine="560"/>
        <w:spacing w:before="450" w:after="450" w:line="312" w:lineRule="auto"/>
      </w:pPr>
      <w:r>
        <w:rPr>
          <w:rFonts w:ascii="宋体" w:hAnsi="宋体" w:eastAsia="宋体" w:cs="宋体"/>
          <w:color w:val="000"/>
          <w:sz w:val="28"/>
          <w:szCs w:val="28"/>
        </w:rPr>
        <w:t xml:space="preserve">(二)认真开展矛盾纠纷排查和信访积案化解。实行月排查、季交办、年终销号的常态工作机制，对全县信访突出问题和影响大局稳定的矛盾纠纷，认真排查、梳理和甄别，按照县级领导分工管线和联系乡镇，及时予以包案。进一步加大信访积案包案化解力度，逐步减少信访积案存量。对每一个信访突出问题、每一个重点群体和上访老户，逐一建立了信息档案，落实包案化解和稳控措施，确保有理诉求解决到位，无理诉求解释答复到位，对缠访闹访者予以打击处理到位。</w:t>
      </w:r>
    </w:p>
    <w:p>
      <w:pPr>
        <w:ind w:left="0" w:right="0" w:firstLine="560"/>
        <w:spacing w:before="450" w:after="450" w:line="312" w:lineRule="auto"/>
      </w:pPr>
      <w:r>
        <w:rPr>
          <w:rFonts w:ascii="宋体" w:hAnsi="宋体" w:eastAsia="宋体" w:cs="宋体"/>
          <w:color w:val="000"/>
          <w:sz w:val="28"/>
          <w:szCs w:val="28"/>
        </w:rPr>
        <w:t xml:space="preserve">(三)筑牢防线，开创群众工作新局面。实现重心下移，关口前移，夯实基层基础，完善信访工作网络。按照七有、三无和六统一的要求，完善县、乡(镇)、村、组四级群众工作和信访工作网络。选派234名县直单位干部驻村担任重点村(社区)群众(法治)工作站站长，协助、指导和开展以信访维稳工作为重点的群众工作。</w:t>
      </w:r>
    </w:p>
    <w:p>
      <w:pPr>
        <w:ind w:left="0" w:right="0" w:firstLine="560"/>
        <w:spacing w:before="450" w:after="450" w:line="312" w:lineRule="auto"/>
      </w:pPr>
      <w:r>
        <w:rPr>
          <w:rFonts w:ascii="宋体" w:hAnsi="宋体" w:eastAsia="宋体" w:cs="宋体"/>
          <w:color w:val="000"/>
          <w:sz w:val="28"/>
          <w:szCs w:val="28"/>
        </w:rPr>
        <w:t xml:space="preserve">(四)扎实开展信访工作基层基础建设年活动。县政府继续实行以奖代投支持乡镇群众来访接待场所建设; 31名在职县级领导干部带头在所联系的乡镇挂点一个示范村，在岩泊渡、龙潭河、江垭、阳和4个乡镇创建示范点， 积极创建三无、七有乡镇，确保把联系点建成示范点，起到以点带面、全面推进作用。</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一是部分军队退役人员信访问题涉及人数多、规模大、诉求高。各级各部门维稳压力大。</w:t>
      </w:r>
    </w:p>
    <w:p>
      <w:pPr>
        <w:ind w:left="0" w:right="0" w:firstLine="560"/>
        <w:spacing w:before="450" w:after="450" w:line="312" w:lineRule="auto"/>
      </w:pPr>
      <w:r>
        <w:rPr>
          <w:rFonts w:ascii="宋体" w:hAnsi="宋体" w:eastAsia="宋体" w:cs="宋体"/>
          <w:color w:val="000"/>
          <w:sz w:val="28"/>
          <w:szCs w:val="28"/>
        </w:rPr>
        <w:t xml:space="preserve">二是依法三级信访终结的上访老户择机抱团集访。对此类重复赴省进京上访老户打击处理难度大。</w:t>
      </w:r>
    </w:p>
    <w:p>
      <w:pPr>
        <w:ind w:left="0" w:right="0" w:firstLine="560"/>
        <w:spacing w:before="450" w:after="450" w:line="312" w:lineRule="auto"/>
      </w:pPr>
      <w:r>
        <w:rPr>
          <w:rFonts w:ascii="宋体" w:hAnsi="宋体" w:eastAsia="宋体" w:cs="宋体"/>
          <w:color w:val="000"/>
          <w:sz w:val="28"/>
          <w:szCs w:val="28"/>
        </w:rPr>
        <w:t xml:space="preserve">三是恶意越级上访，增加了劝返工作难度和成本。</w:t>
      </w:r>
    </w:p>
    <w:p>
      <w:pPr>
        <w:ind w:left="0" w:right="0" w:firstLine="560"/>
        <w:spacing w:before="450" w:after="450" w:line="312" w:lineRule="auto"/>
      </w:pPr>
      <w:r>
        <w:rPr>
          <w:rFonts w:ascii="宋体" w:hAnsi="宋体" w:eastAsia="宋体" w:cs="宋体"/>
          <w:color w:val="000"/>
          <w:sz w:val="28"/>
          <w:szCs w:val="28"/>
        </w:rPr>
        <w:t xml:space="preserve">四是存在重视程度不够、工作开展不平衡的问题。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当前和今后一个时期我县信访形势仍然会比较复杂，信访任务不会减轻。下一步，我们将继续加强和改进工作，做实做细，促进社会和谐。</w:t>
      </w:r>
    </w:p>
    <w:p>
      <w:pPr>
        <w:ind w:left="0" w:right="0" w:firstLine="560"/>
        <w:spacing w:before="450" w:after="450" w:line="312" w:lineRule="auto"/>
      </w:pPr>
      <w:r>
        <w:rPr>
          <w:rFonts w:ascii="宋体" w:hAnsi="宋体" w:eastAsia="宋体" w:cs="宋体"/>
          <w:color w:val="000"/>
          <w:sz w:val="28"/>
          <w:szCs w:val="28"/>
        </w:rPr>
        <w:t xml:space="preserve">(一)进一步畅通群众诉求表达渠道。继续坚持领导干部接访下访活动制度，加大领导干部接访下访力度。变坐访为下访，开展经常性的出门下访活动;推行联合接访，构建信、访、网、电四位一体的群众诉求表达和处理平台，健全县乡村组四级群众信访工作网络;建立干部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二)着力解决重复疑难信访问题。依照谁主管、谁负责和属地管理的原则，严格明确重点信访案件责任主体，逐一落实包案领导，落实牵头承办和参与办理单位，落实工作要求和措施，切实解决一批重复疑难信访问题。</w:t>
      </w:r>
    </w:p>
    <w:p>
      <w:pPr>
        <w:ind w:left="0" w:right="0" w:firstLine="560"/>
        <w:spacing w:before="450" w:after="450" w:line="312" w:lineRule="auto"/>
      </w:pPr>
      <w:r>
        <w:rPr>
          <w:rFonts w:ascii="宋体" w:hAnsi="宋体" w:eastAsia="宋体" w:cs="宋体"/>
          <w:color w:val="000"/>
          <w:sz w:val="28"/>
          <w:szCs w:val="28"/>
        </w:rPr>
        <w:t xml:space="preserve">(三)加强信访信息收集分析研判工作。建立健全信访维稳分析研判工作机制，全面掌握信访维稳动态，及时化解和消除赴省进京上访尤其是集访的苗头隐患。</w:t>
      </w:r>
    </w:p>
    <w:p>
      <w:pPr>
        <w:ind w:left="0" w:right="0" w:firstLine="560"/>
        <w:spacing w:before="450" w:after="450" w:line="312" w:lineRule="auto"/>
      </w:pPr>
      <w:r>
        <w:rPr>
          <w:rFonts w:ascii="宋体" w:hAnsi="宋体" w:eastAsia="宋体" w:cs="宋体"/>
          <w:color w:val="000"/>
          <w:sz w:val="28"/>
          <w:szCs w:val="28"/>
        </w:rPr>
        <w:t xml:space="preserve">(四)依法规范信访秩序。对在信访活动中有违法犯罪行为或组织群体性上访的，继续按照省公安厅等部门《关于依法处理信访活动中违法犯罪行为的指导意见》(湘公通〔xxxx〕45号)和市政府《关于进一步畅通信访渠道规范信访程序的通告》，视情节轻重分别予以训诫、拘留、直至追究刑事责任。</w:t>
      </w:r>
    </w:p>
    <w:p>
      <w:pPr>
        <w:ind w:left="0" w:right="0" w:firstLine="560"/>
        <w:spacing w:before="450" w:after="450" w:line="312" w:lineRule="auto"/>
      </w:pPr>
      <w:r>
        <w:rPr>
          <w:rFonts w:ascii="宋体" w:hAnsi="宋体" w:eastAsia="宋体" w:cs="宋体"/>
          <w:color w:val="000"/>
          <w:sz w:val="28"/>
          <w:szCs w:val="28"/>
        </w:rPr>
        <w:t xml:space="preserve">(五)积极探索新时期群众工作新途径，筑牢群众工作基础。建立健全新时期开展群众工作和信访工作的新模式、好机制。通过扎实开展信访工作基层基础建设年活动，积累经验，创新机制，形成制度。着力探索化解新时期不同利益群体不同诉求的新办法。将化解、疏导、稳控、打击贯穿于信访工作的全过程。努力实现全县信访工作控增量、减存量的工作目标，确保全县社会大局长期和谐稳定。</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20xx年全县信访工作的总体思路是：深入贯彻十八届三中全会精神和中、省、市关于做好信访工作的各项决策部署，紧紧围绕全县工作大局，坚持用群众工作统揽信访工作，全面推进信访工作制度改革，加强网上信访受理工作，及时就地解决群众合理诉求，坚持依法按政策办理群众信访事项，涉法涉诉信访问题导入法治轨道解决，全力维护群众的合法权益，为营造和谐稳定的社会环境做出更大贡献。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加强联席会议的调度和管理职能，集中处理信访突出事项及群体事件。联席会议成立以来在紧急调度、专项整治、联合办案、合力维稳等方面发挥了其他职能机构难以替代的作用。今后要进一步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2.探索创新用群众工作统揽信访工作的体制机制，构筑全覆盖群众工作网络。建立以群众工作部为龙头、以群众工作站为纽带、以群众工作室为基础、以村组群众工作信息员为前哨的纵向到底、横向到边四级群众工作网络。赋予群众工作部重大项目社会风险评估备案权、对政府职能部门的群众满意度调查权、社会建设指导权、考核奖惩建议权。并科学设置群众工作部内设科室。乡镇(街道)依托维稳中心，整合信访、综治、司法、民调、群团等工作力量，成立群众工作站，村(社区)成立群众工作室，组织重点职能部门开设窗口、派驻人员、挂牌办公、联合接待，实行群众诉求一站式受理、一条龙服务、一揽子解决。</w:t>
      </w:r>
    </w:p>
    <w:p>
      <w:pPr>
        <w:ind w:left="0" w:right="0" w:firstLine="560"/>
        <w:spacing w:before="450" w:after="450" w:line="312" w:lineRule="auto"/>
      </w:pPr>
      <w:r>
        <w:rPr>
          <w:rFonts w:ascii="宋体" w:hAnsi="宋体" w:eastAsia="宋体" w:cs="宋体"/>
          <w:color w:val="000"/>
          <w:sz w:val="28"/>
          <w:szCs w:val="28"/>
        </w:rPr>
        <w:t xml:space="preserve">3.继续推进领导干部接访下访活动。继续推进领导干部接访、下访活动，进一步完善领导干部接访、下访机制和县级领导包案制度。在坚持定点接访的同时，更多地采取重点约访、专题接访、带案下访、下基层接访等方式，面对面做群众工作，有针对性地解决群众反映强烈的信访突出问题。</w:t>
      </w:r>
    </w:p>
    <w:p>
      <w:pPr>
        <w:ind w:left="0" w:right="0" w:firstLine="560"/>
        <w:spacing w:before="450" w:after="450" w:line="312" w:lineRule="auto"/>
      </w:pPr>
      <w:r>
        <w:rPr>
          <w:rFonts w:ascii="宋体" w:hAnsi="宋体" w:eastAsia="宋体" w:cs="宋体"/>
          <w:color w:val="000"/>
          <w:sz w:val="28"/>
          <w:szCs w:val="28"/>
        </w:rPr>
        <w:t xml:space="preserve">4.规范信访秩序，强化依法治访工作。加大信访相关法规政策宣传力度，引导群众依法理性表达诉求。要善于运用法治思维、法治方式来谋划信访工作思路、指导工作和处理问题;涉法涉诉信访问题要导入法治轨道解决，促进依法信访、依法处访。公安机关要进一步加大对非法上访人员的处置力度，对无理取闹、缠访闹访、组织策划群众上访的重点人员和进京非访人员要依法予以打击，切实维护正常的信访秩序。</w:t>
      </w:r>
    </w:p>
    <w:p>
      <w:pPr>
        <w:ind w:left="0" w:right="0" w:firstLine="560"/>
        <w:spacing w:before="450" w:after="450" w:line="312" w:lineRule="auto"/>
      </w:pPr>
      <w:r>
        <w:rPr>
          <w:rFonts w:ascii="宋体" w:hAnsi="宋体" w:eastAsia="宋体" w:cs="宋体"/>
          <w:color w:val="000"/>
          <w:sz w:val="28"/>
          <w:szCs w:val="28"/>
        </w:rPr>
        <w:t xml:space="preserve">5.完善督查和考核机制并严肃追责。整合和统筹督查督办力量，进一步加大督查工作力度。对矛盾纠纷排查化解、领导干部接访、信访案件办理、基层基础工作和信访突出问题随时进行督导检查，督促乡镇、部门认真办理信访事项。对发生越级上访以及在接访处理过程中，因人员不到位，工作不负责，措施不得力，放任不管，擅离职守，互相推诿，贻误时机，致使事态扩大或矛盾激化，造成不良后果的或重复上访的，严肃追究相关单位及责任人责任。</w:t>
      </w:r>
    </w:p>
    <w:p>
      <w:pPr>
        <w:ind w:left="0" w:right="0" w:firstLine="560"/>
        <w:spacing w:before="450" w:after="450" w:line="312" w:lineRule="auto"/>
      </w:pPr>
      <w:r>
        <w:rPr>
          <w:rFonts w:ascii="宋体" w:hAnsi="宋体" w:eastAsia="宋体" w:cs="宋体"/>
          <w:color w:val="000"/>
          <w:sz w:val="28"/>
          <w:szCs w:val="28"/>
        </w:rPr>
        <w:t xml:space="preserve">6.强化基层信访工作。基层信访工作特别是乡镇一级信访工作在整体工作中具有举足轻重的作用。一些信访人不是就地反映问题，而是越级甚至频繁进京上访，出现信访人信上不信下的现象，充分说明落实基层特别是乡镇信访工作的重要性。为此，要加强对乡镇信访工作的指导，有效整合综治、维稳、信访等工作力量，推动工作重心由事后处置向事前风险评估防范转变，由被动处理向主动解决转变，由单一治标向综合治本转变，切实把问题解决在基层。</w:t>
      </w:r>
    </w:p>
    <w:p>
      <w:pPr>
        <w:ind w:left="0" w:right="0" w:firstLine="560"/>
        <w:spacing w:before="450" w:after="450" w:line="312" w:lineRule="auto"/>
      </w:pPr>
      <w:r>
        <w:rPr>
          <w:rFonts w:ascii="宋体" w:hAnsi="宋体" w:eastAsia="宋体" w:cs="宋体"/>
          <w:color w:val="000"/>
          <w:sz w:val="28"/>
          <w:szCs w:val="28"/>
        </w:rPr>
        <w:t xml:space="preserve">7.加强信访干部队伍建设。加大信访干部的教育培养力度，提高信访干部素质，增强责任心，牢固树立依法行政的意识，提高信访执法能力，规范信访接待和办理程序，营造一种文明、依法、高效、务实的信访工作氛围，着力打造一支政治坚定、纪律严明、办事公道、作风优良、法律法规政策娴熟、群众工作经验丰富、社会管理能力强的信访干部队伍，为全面完成信访工作任务提供坚强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