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县委县政府“四史”学习教育开展情况总结材料</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县委县政府“...</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县委县政府“四史”学习教育开展情况总结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县委县政府“四史”学习教育开展情况总结材料</w:t>
      </w:r>
    </w:p>
    <w:p>
      <w:pPr>
        <w:ind w:left="0" w:right="0" w:firstLine="560"/>
        <w:spacing w:before="450" w:after="450" w:line="312" w:lineRule="auto"/>
      </w:pPr>
      <w:r>
        <w:rPr>
          <w:rFonts w:ascii="宋体" w:hAnsi="宋体" w:eastAsia="宋体" w:cs="宋体"/>
          <w:color w:val="000"/>
          <w:sz w:val="28"/>
          <w:szCs w:val="28"/>
        </w:rPr>
        <w:t xml:space="preserve">　　自全市部署开展“四史”学习教育以来，xx县就把开展“四史”学习教育与建立“不忘初心、牢记使命”长效机制紧密结合，以县委推进实施的“奉信、xx、奉献”工程为牵引，全县各级党组织和广大党员以奉信为动力，以xx为基础，以奉献为关键，迅速组织开展“四史”学习教育，传承红色基因，讲好xx故事，推动“四史”学习教育融入日常生动开展。</w:t>
      </w:r>
    </w:p>
    <w:p>
      <w:pPr>
        <w:ind w:left="0" w:right="0" w:firstLine="560"/>
        <w:spacing w:before="450" w:after="450" w:line="312" w:lineRule="auto"/>
      </w:pPr>
      <w:r>
        <w:rPr>
          <w:rFonts w:ascii="宋体" w:hAnsi="宋体" w:eastAsia="宋体" w:cs="宋体"/>
          <w:color w:val="000"/>
          <w:sz w:val="28"/>
          <w:szCs w:val="28"/>
        </w:rPr>
        <w:t xml:space="preserve">　　坚持谋划在先，带头示范先学</w:t>
      </w:r>
    </w:p>
    <w:p>
      <w:pPr>
        <w:ind w:left="0" w:right="0" w:firstLine="560"/>
        <w:spacing w:before="450" w:after="450" w:line="312" w:lineRule="auto"/>
      </w:pPr>
      <w:r>
        <w:rPr>
          <w:rFonts w:ascii="宋体" w:hAnsi="宋体" w:eastAsia="宋体" w:cs="宋体"/>
          <w:color w:val="000"/>
          <w:sz w:val="28"/>
          <w:szCs w:val="28"/>
        </w:rPr>
        <w:t xml:space="preserve">　　“四史”学习教育伊始，xx县委、县政府高度重视，县委常委会专题研究《实施方案》，在市委“四史”学习教育总体安排的基础上，结合xx实际，围绕“奉信、xx、奉献”三大板块，明确了18项县“四史”学习教育重点项目。在推进落实上，抓住“关键少数”，领导干部先学一步，县委中心组举行“四史”学习教育专题学习(扩大)会，邀请上海市委党校教授徐建刚，为党员领导干部作“深入学习党史，牢记初心使命”的专题辅导报告。县委明确，开展“四史”学习教育，要聚焦当下正在做的事，立足自身实际，在大格局中找准切入点和突破口，把“四史”中蕴藏的大道理、大智慧，运用到攻坚克难的实践中去，围绕“新片县西部门户、南上海城市中心、长三角节点城市”建设，找准新方位、新坐标，把学习教育的成果转化为克难攻坚、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统筹各方资源，提供学习菜单</w:t>
      </w:r>
    </w:p>
    <w:p>
      <w:pPr>
        <w:ind w:left="0" w:right="0" w:firstLine="560"/>
        <w:spacing w:before="450" w:after="450" w:line="312" w:lineRule="auto"/>
      </w:pPr>
      <w:r>
        <w:rPr>
          <w:rFonts w:ascii="宋体" w:hAnsi="宋体" w:eastAsia="宋体" w:cs="宋体"/>
          <w:color w:val="000"/>
          <w:sz w:val="28"/>
          <w:szCs w:val="28"/>
        </w:rPr>
        <w:t xml:space="preserve">　　在xx县看来，开展好“四史”学习教育，就要把握正确方向、创新内容形式，充分发挥各方资源优势，灵活运用各种载体方法，做到有声有色、入脑入心。</w:t>
      </w:r>
    </w:p>
    <w:p>
      <w:pPr>
        <w:ind w:left="0" w:right="0" w:firstLine="560"/>
        <w:spacing w:before="450" w:after="450" w:line="312" w:lineRule="auto"/>
      </w:pPr>
      <w:r>
        <w:rPr>
          <w:rFonts w:ascii="宋体" w:hAnsi="宋体" w:eastAsia="宋体" w:cs="宋体"/>
          <w:color w:val="000"/>
          <w:sz w:val="28"/>
          <w:szCs w:val="28"/>
        </w:rPr>
        <w:t xml:space="preserve">　　为了让xx广大党员干部能在家门口学习最生动的新中国史，xx县委、县政府联合中国国家博物馆与市文旅局，主办了“追梦前行——共和国现代化之路”展览，166件/套文物、艺术品和模型，246张照片及精彩视频，生动展现共和国走向现代化的战略抉择、发展进程和建设成就。以史鉴今、资政育人。县委党校发挥党校主渠道、主阵地作用，推出42堂“四史”学习教育课程，通过在县管干部进修班、中青年干部培训班、年轻干部专题培训班等班次中设置、加重“四史”教学内容，推动全县党员干部学好用好历史、理清历史发展脉络、准确把握历史规律。县委组织部则结合“千名书记进党校、万名党员进课堂”大培训，聚焦年轻党员、新入党党员，开展“四史”学习教育专题培训示范班，加大对年轻党员和新入党党员的培训力度。</w:t>
      </w:r>
    </w:p>
    <w:p>
      <w:pPr>
        <w:ind w:left="0" w:right="0" w:firstLine="560"/>
        <w:spacing w:before="450" w:after="450" w:line="312" w:lineRule="auto"/>
      </w:pPr>
      <w:r>
        <w:rPr>
          <w:rFonts w:ascii="宋体" w:hAnsi="宋体" w:eastAsia="宋体" w:cs="宋体"/>
          <w:color w:val="000"/>
          <w:sz w:val="28"/>
          <w:szCs w:val="28"/>
        </w:rPr>
        <w:t xml:space="preserve">　　此外，xx县还借助互联网平台，定期推送“四史”相关知识，满足党员随时随地学，通过“点对点”的学习教育，让党员青年知史爱党、知史爱国、知史明责，感悟“四史”的力量。</w:t>
      </w:r>
    </w:p>
    <w:p>
      <w:pPr>
        <w:ind w:left="0" w:right="0" w:firstLine="560"/>
        <w:spacing w:before="450" w:after="450" w:line="312" w:lineRule="auto"/>
      </w:pPr>
      <w:r>
        <w:rPr>
          <w:rFonts w:ascii="宋体" w:hAnsi="宋体" w:eastAsia="宋体" w:cs="宋体"/>
          <w:color w:val="000"/>
          <w:sz w:val="28"/>
          <w:szCs w:val="28"/>
        </w:rPr>
        <w:t xml:space="preserve">　　挖掘本土资源讲好红色故事</w:t>
      </w:r>
    </w:p>
    <w:p>
      <w:pPr>
        <w:ind w:left="0" w:right="0" w:firstLine="560"/>
        <w:spacing w:before="450" w:after="450" w:line="312" w:lineRule="auto"/>
      </w:pPr>
      <w:r>
        <w:rPr>
          <w:rFonts w:ascii="宋体" w:hAnsi="宋体" w:eastAsia="宋体" w:cs="宋体"/>
          <w:color w:val="000"/>
          <w:sz w:val="28"/>
          <w:szCs w:val="28"/>
        </w:rPr>
        <w:t xml:space="preserve">　　为了提高“四史”宣传教育的有效性，xx县还着力用好身边资源、本土资源，讲好群众故事、红色故事，将“四史”学习教育与本土特色相结合，使“四史”学习教育生动、常态化。</w:t>
      </w:r>
    </w:p>
    <w:p>
      <w:pPr>
        <w:ind w:left="0" w:right="0" w:firstLine="560"/>
        <w:spacing w:before="450" w:after="450" w:line="312" w:lineRule="auto"/>
      </w:pPr>
      <w:r>
        <w:rPr>
          <w:rFonts w:ascii="宋体" w:hAnsi="宋体" w:eastAsia="宋体" w:cs="宋体"/>
          <w:color w:val="000"/>
          <w:sz w:val="28"/>
          <w:szCs w:val="28"/>
        </w:rPr>
        <w:t xml:space="preserve">　　“通过30封家书，我们可以了解到，xx首位革命烈士——沈志昂的一生，感受到当时革命的艰辛，也映射出一代革命人义无反顾投身爱国事业的崇高情怀。”最近，沈志昂故居改造成了“忆红居”情景党课教学点，作为一个生动案例被列入xx本土的“四史”教材。让身边人来讲身边事，结合“党课开讲啦”活动，xx县还在全县组织开展“贤城书记故事汇”活动，鼓励不同领域、不同层面的基层党组织书记从“台下”走到“台上”，结合“我为xx奉献什么”大讨论大实践活动，以通俗易懂的语言，讲好xx故事，从集资修建奉浦大桥的“四千精神”、星期日工程师“韩琨事件”等历史事件中，提炼一段段历史背后的红色基因，总结一个个故事折射出来的时代精神，让人人都成为“四史”学习教育的讲述者、参与者。</w:t>
      </w:r>
    </w:p>
    <w:p>
      <w:pPr>
        <w:ind w:left="0" w:right="0" w:firstLine="560"/>
        <w:spacing w:before="450" w:after="450" w:line="312" w:lineRule="auto"/>
      </w:pPr>
      <w:r>
        <w:rPr>
          <w:rFonts w:ascii="黑体" w:hAnsi="黑体" w:eastAsia="黑体" w:cs="黑体"/>
          <w:color w:val="000000"/>
          <w:sz w:val="36"/>
          <w:szCs w:val="36"/>
          <w:b w:val="1"/>
          <w:bCs w:val="1"/>
        </w:rPr>
        <w:t xml:space="preserve">县委县政府“四史”学习教育开展情况总结材料</w:t>
      </w:r>
    </w:p>
    <w:p>
      <w:pPr>
        <w:ind w:left="0" w:right="0" w:firstLine="560"/>
        <w:spacing w:before="450" w:after="450" w:line="312" w:lineRule="auto"/>
      </w:pPr>
      <w:r>
        <w:rPr>
          <w:rFonts w:ascii="宋体" w:hAnsi="宋体" w:eastAsia="宋体" w:cs="宋体"/>
          <w:color w:val="000"/>
          <w:sz w:val="28"/>
          <w:szCs w:val="28"/>
        </w:rPr>
        <w:t xml:space="preserve">　　  4月6日晚，市委政法委召开委理论学习中心组暨委机关党史教育专题学习会，深入学习关于党史、新中国史、改革开放史、社会主义发展史的重要论述。市委政法委理论学习中心组成员林小群、黄凤阳、陈君毅、邹鹏亮领学。</w:t>
      </w:r>
    </w:p>
    <w:p>
      <w:pPr>
        <w:ind w:left="0" w:right="0" w:firstLine="560"/>
        <w:spacing w:before="450" w:after="450" w:line="312" w:lineRule="auto"/>
      </w:pPr>
      <w:r>
        <w:rPr>
          <w:rFonts w:ascii="宋体" w:hAnsi="宋体" w:eastAsia="宋体" w:cs="宋体"/>
          <w:color w:val="000"/>
          <w:sz w:val="28"/>
          <w:szCs w:val="28"/>
        </w:rPr>
        <w:t xml:space="preserve">　　  市委政法委理论学习中心组各位成员从中国共产党为什么“能”、新中国发展为什么“强”、改革开放为什么“行”、中国特色社会主义为什么“好”四个方面入手，深入解读党史、新中国史、改革开放史和社会主义发展史，为全体同志上了生动一课。</w:t>
      </w:r>
    </w:p>
    <w:p>
      <w:pPr>
        <w:ind w:left="0" w:right="0" w:firstLine="560"/>
        <w:spacing w:before="450" w:after="450" w:line="312" w:lineRule="auto"/>
      </w:pPr>
      <w:r>
        <w:rPr>
          <w:rFonts w:ascii="宋体" w:hAnsi="宋体" w:eastAsia="宋体" w:cs="宋体"/>
          <w:color w:val="000"/>
          <w:sz w:val="28"/>
          <w:szCs w:val="28"/>
        </w:rPr>
        <w:t xml:space="preserve">　　林小群要求：</w:t>
      </w:r>
    </w:p>
    <w:p>
      <w:pPr>
        <w:ind w:left="0" w:right="0" w:firstLine="560"/>
        <w:spacing w:before="450" w:after="450" w:line="312" w:lineRule="auto"/>
      </w:pPr>
      <w:r>
        <w:rPr>
          <w:rFonts w:ascii="宋体" w:hAnsi="宋体" w:eastAsia="宋体" w:cs="宋体"/>
          <w:color w:val="000"/>
          <w:sz w:val="28"/>
          <w:szCs w:val="28"/>
        </w:rPr>
        <w:t xml:space="preserve">　　     要把学习“四史”同学习习近平新时代中国特色社会主义思想结合起来，同学习习近平训词精神结合起来，同当前正在开展的政法队伍教育整顿工作结合起来，学深悟透、融会贯通。</w:t>
      </w:r>
    </w:p>
    <w:p>
      <w:pPr>
        <w:ind w:left="0" w:right="0" w:firstLine="560"/>
        <w:spacing w:before="450" w:after="450" w:line="312" w:lineRule="auto"/>
      </w:pPr>
      <w:r>
        <w:rPr>
          <w:rFonts w:ascii="宋体" w:hAnsi="宋体" w:eastAsia="宋体" w:cs="宋体"/>
          <w:color w:val="000"/>
          <w:sz w:val="28"/>
          <w:szCs w:val="28"/>
        </w:rPr>
        <w:t xml:space="preserve">　　     要在学习“四史”中始终坚持人民至上、执政为民的政治本色，把学习成果转化为服务民生的务实举措，努力解决人民群众操心事烦心事揪心事，不断增强人民群众的获得感幸福感安全感。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要在从严治警上持续加力，严明党规党纪，坚持问题导向，聚焦“六大顽瘴痼疾”，从严从紧从实抓好查纠整改环节各项工作，确保广大干警知敬畏、存戒惧、守底线。</w:t>
      </w:r>
    </w:p>
    <w:p>
      <w:pPr>
        <w:ind w:left="0" w:right="0" w:firstLine="560"/>
        <w:spacing w:before="450" w:after="450" w:line="312" w:lineRule="auto"/>
      </w:pPr>
      <w:r>
        <w:rPr>
          <w:rFonts w:ascii="宋体" w:hAnsi="宋体" w:eastAsia="宋体" w:cs="宋体"/>
          <w:color w:val="000"/>
          <w:sz w:val="28"/>
          <w:szCs w:val="28"/>
        </w:rPr>
        <w:t xml:space="preserve">　　     要不断增强忧患意识、斗争精神，聚焦当下各项工作任务，把解决问题、推动潮州政法工作高质量发展作为衡量“四史”学习教育成效的重要标尺，推动教育整顿向纵深开展。</w:t>
      </w:r>
    </w:p>
    <w:p>
      <w:pPr>
        <w:ind w:left="0" w:right="0" w:firstLine="560"/>
        <w:spacing w:before="450" w:after="450" w:line="312" w:lineRule="auto"/>
      </w:pPr>
      <w:r>
        <w:rPr>
          <w:rFonts w:ascii="宋体" w:hAnsi="宋体" w:eastAsia="宋体" w:cs="宋体"/>
          <w:color w:val="000"/>
          <w:sz w:val="28"/>
          <w:szCs w:val="28"/>
        </w:rPr>
        <w:t xml:space="preserve">　　向下滑动查看</w:t>
      </w:r>
    </w:p>
    <w:p>
      <w:pPr>
        <w:ind w:left="0" w:right="0" w:firstLine="560"/>
        <w:spacing w:before="450" w:after="450" w:line="312" w:lineRule="auto"/>
      </w:pPr>
      <w:r>
        <w:rPr>
          <w:rFonts w:ascii="宋体" w:hAnsi="宋体" w:eastAsia="宋体" w:cs="宋体"/>
          <w:color w:val="000"/>
          <w:sz w:val="28"/>
          <w:szCs w:val="28"/>
        </w:rPr>
        <w:t xml:space="preserve">　　   林小群强调，“四史”学习是每一位同志的必修课。要通过对“四史”的深入学习，学出对马克思主义的信仰、对中国特色社会主义的信念、对实现中华民族伟大复兴中国梦的信心，进一步增强“四个意识”，坚定“四个自信”，做到“两个维护”，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县委县政府“四史”学习教育开展情况总结材料</w:t>
      </w:r>
    </w:p>
    <w:p>
      <w:pPr>
        <w:ind w:left="0" w:right="0" w:firstLine="560"/>
        <w:spacing w:before="450" w:after="450" w:line="312" w:lineRule="auto"/>
      </w:pPr>
      <w:r>
        <w:rPr>
          <w:rFonts w:ascii="宋体" w:hAnsi="宋体" w:eastAsia="宋体" w:cs="宋体"/>
          <w:color w:val="000"/>
          <w:sz w:val="28"/>
          <w:szCs w:val="28"/>
        </w:rPr>
        <w:t xml:space="preserve">　　4月1日，社旗县委政法委机关组织全体同志集中学习《认真学习“四史”走好新时代长征路》党史教育。</w:t>
      </w:r>
    </w:p>
    <w:p>
      <w:pPr>
        <w:ind w:left="0" w:right="0" w:firstLine="560"/>
        <w:spacing w:before="450" w:after="450" w:line="312" w:lineRule="auto"/>
      </w:pPr>
      <w:r>
        <w:rPr>
          <w:rFonts w:ascii="宋体" w:hAnsi="宋体" w:eastAsia="宋体" w:cs="宋体"/>
          <w:color w:val="000"/>
          <w:sz w:val="28"/>
          <w:szCs w:val="28"/>
        </w:rPr>
        <w:t xml:space="preserve">　　县委常委、政法委书记、县教育整顿领导小组副组长李哲亲自参加，畅谈了学习党史的体会，并就如何加强党史学习教育提出具体要求。</w:t>
      </w:r>
    </w:p>
    <w:p>
      <w:pPr>
        <w:ind w:left="0" w:right="0" w:firstLine="560"/>
        <w:spacing w:before="450" w:after="450" w:line="312" w:lineRule="auto"/>
      </w:pPr>
      <w:r>
        <w:rPr>
          <w:rFonts w:ascii="宋体" w:hAnsi="宋体" w:eastAsia="宋体" w:cs="宋体"/>
          <w:color w:val="000"/>
          <w:sz w:val="28"/>
          <w:szCs w:val="28"/>
        </w:rPr>
        <w:t xml:space="preserve">　　李哲指出，历史是最好的教科书，也是最好的清醒剂。广大党员要深入学习党史、新中国史、改革开放史、社会主义发展史(简称“四史”)。学党史，知红色政权来之不易；学新中国史，知民族独立、国家富强来之不易；学改革开放史，知发展来之不易；学社会主义发展史，知道路来之不易。要从“四史”学习教育中汲取奋进的智慧和力量，进一步增强“四个意识”、坚定“四个自信”、坚决做到“两个维护”。 </w:t>
      </w:r>
    </w:p>
    <w:p>
      <w:pPr>
        <w:ind w:left="0" w:right="0" w:firstLine="560"/>
        <w:spacing w:before="450" w:after="450" w:line="312" w:lineRule="auto"/>
      </w:pPr>
      <w:r>
        <w:rPr>
          <w:rFonts w:ascii="宋体" w:hAnsi="宋体" w:eastAsia="宋体" w:cs="宋体"/>
          <w:color w:val="000"/>
          <w:sz w:val="28"/>
          <w:szCs w:val="28"/>
        </w:rPr>
        <w:t xml:space="preserve">　　李哲强调，学习党史是为了更好地走向未来，关键要落脚到学史力行上。每位政法工作人员要深刻认识开展党史学习教育和政法队伍教育整顿的重大意义，要坚持把党史学习教育贯穿与政法队伍教育整顿始终，要做到精读细品、精学细研，要牢记于心、刻于案头、化为行动，服务于民。唯其如此，才能真正做到以史为鉴，在学思践悟中坚定理想信念，在奋发有为中践行初心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2025-06-21T07:30:44+08:00</dcterms:created>
  <dcterms:modified xsi:type="dcterms:W3CDTF">2025-06-21T07:30:44+08:00</dcterms:modified>
</cp:coreProperties>
</file>

<file path=docProps/custom.xml><?xml version="1.0" encoding="utf-8"?>
<Properties xmlns="http://schemas.openxmlformats.org/officeDocument/2006/custom-properties" xmlns:vt="http://schemas.openxmlformats.org/officeDocument/2006/docPropsVTypes"/>
</file>