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乡镇春运督查工作总结(必备4篇)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乡镇春运督查工作总结1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乡镇春运督查工作总结1</w:t>
      </w:r>
    </w:p>
    <w:p>
      <w:pPr>
        <w:ind w:left="0" w:right="0" w:firstLine="560"/>
        <w:spacing w:before="450" w:after="450" w:line="312" w:lineRule="auto"/>
      </w:pPr>
      <w:r>
        <w:rPr>
          <w:rFonts w:ascii="宋体" w:hAnsi="宋体" w:eastAsia="宋体" w:cs="宋体"/>
          <w:color w:val="000"/>
          <w:sz w:val="28"/>
          <w:szCs w:val="28"/>
        </w:rPr>
        <w:t xml:space="preserve">在区委*部的正确指导部署下，今年以来，我们围绕目标考核细则，以落实工作责任制为保证，以开展“经济*”为重点，以服务全乡经济建设和社会稳定工作为中心，围绕目标开展*工作，推动了我乡*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工作，把*工作纳入年度工作计划，实行目标管理。乡*委实行*务*分管抓、宣传*委员具体抓、各部门负责人配合抓的*工作格局，各村、企业也相应明确一名**具体负责与之有关的配合、协调工作，上下重视，为*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战线工作的方针、**和要求，专题研究部署本乡*工作，明确将*工作与*建、经济工作一起部署、一起检查、一起考核，强化了责任，落实了*工作目标。乡*委中心组**学习了*的*工作的理论、**，使**成员增强了*工作意识，掌握了在新时期开展农村*工作的方法、措施。乡*委举办了一期支委以上**培训班，宣传分析新时期*的***及形势，增强了全乡上下做好*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&gt;三、服务中心，抓好经济*工作</w:t>
      </w:r>
    </w:p>
    <w:p>
      <w:pPr>
        <w:ind w:left="0" w:right="0" w:firstLine="560"/>
        <w:spacing w:before="450" w:after="450" w:line="312" w:lineRule="auto"/>
      </w:pPr>
      <w:r>
        <w:rPr>
          <w:rFonts w:ascii="宋体" w:hAnsi="宋体" w:eastAsia="宋体" w:cs="宋体"/>
          <w:color w:val="000"/>
          <w:sz w:val="28"/>
          <w:szCs w:val="28"/>
        </w:rPr>
        <w:t xml:space="preserve">贯彻*委工作决策、促进当地经济发展是*工作的中心。今年，我们主要做了以下工作：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宣传、教育工作，落实工作措施，保证了XXX工程、XX城区、XX大队周边地块等征地拆迁安置工作，其中对非公有制经济淮鑫棉纺项目的征地工作，我们成立了专门的工作**，驻村工作，保证了征地进度。为保证飞翔纸业顺利开工生产，乡村相应成立了**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&gt;四、突出重点，做好民族宗教、****等*工作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建工作的重头戏，动员所有农户参评，利用教会活动时间对“十星户”的标准进行宣传讲解，鼓励大家评星、争星、比星，一定程度上调动了大家的积极性，并取得明显效果。我乡对X处教会点，*时我们加强**和引导，把*委、*的中心工作和宗教信仰有机结合起来，促进了宗教**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工作。年初，对我乡境内****人员进行重新**摸底，共排查出XX个****共XX人，基本都是云南、贵州、辽宁、山西等地迁入进来的，主要蒙古族、土家族、彝族、苗族、朝*、**等。我们对****特困户进行适当帮扶，鼓励他们自主创业，对符合就业条件的介绍进园区企业务工，并注重对****人士参政议政能力的培养。**教师周玉梅为本乡张巷村人，连续当选为十四届、十五届省*，十三届省*委员，我们充分发挥其省**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理论的学习宣传。利用会议、广播电视、简讯多种形式宣传贯彻好**、省、市、县*会议精神，为**战线工作营造良好的氛围，将*理论列为乡*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二是加强经济*工作。充分发挥社会各阶层的作用，以牵线搭桥、铺路搭台为**，开展以情招商、以商招商，促进我乡招商引资在新的层次、新的领域展开。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的宣传教育，努力帮助****发展经济和社会事业。深入贯彻落实《宗教事务条例》，**加强对宗教事务的管理，积极帮助宗教活动场所完善各项管理**，以安全建设、**理财为抓手，推进宗教活动场所**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乡镇春运督查工作总结2</w:t>
      </w:r>
    </w:p>
    <w:p>
      <w:pPr>
        <w:ind w:left="0" w:right="0" w:firstLine="560"/>
        <w:spacing w:before="450" w:after="450" w:line="312" w:lineRule="auto"/>
      </w:pPr>
      <w:r>
        <w:rPr>
          <w:rFonts w:ascii="宋体" w:hAnsi="宋体" w:eastAsia="宋体" w:cs="宋体"/>
          <w:color w:val="000"/>
          <w:sz w:val="28"/>
          <w:szCs w:val="28"/>
        </w:rPr>
        <w:t xml:space="preserve">根据区委、区政府的统一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政府的统一领导下，公安、安监、政法等有关部门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在镇人民政府的统一领导下，公安、安监等有关部门切实履行职责，压事故、保畅通，为广大人民群众的出行提供安全、良好的交通环境，预防重、特大事故的发生，确保国家财产和人民群众的生命财产安全。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&gt;三、加强组织领导，强化协调机制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组织工作任务非常艰巨；同时我镇采石场有7个，烟花委批点1个，炸药库1个，重点工程2个，道路交通及其它安全隐患点多个，为了切实加强对我镇春节安全生产工作的组织领导，镇人民政府成立20xx年春节安全生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组长：胡国旗</w:t>
      </w:r>
    </w:p>
    <w:p>
      <w:pPr>
        <w:ind w:left="0" w:right="0" w:firstLine="560"/>
        <w:spacing w:before="450" w:after="450" w:line="312" w:lineRule="auto"/>
      </w:pPr>
      <w:r>
        <w:rPr>
          <w:rFonts w:ascii="宋体" w:hAnsi="宋体" w:eastAsia="宋体" w:cs="宋体"/>
          <w:color w:val="000"/>
          <w:sz w:val="28"/>
          <w:szCs w:val="28"/>
        </w:rPr>
        <w:t xml:space="preserve">副组长：唐振军、周红辉（派出所）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成员：杨君勇、文君（派出所）、宋武、雷志、吕顺风、周顺群、彭林、周芳军、周湘永、吕志军、吕敬刚、张善生。领导小组下设办公室，办公室主任吕顺风，负责全镇春节安全生产综合协调、资料整理工作。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元月16日前对辖区内所内安全生产单位进行一次地毯式的排查，检查单位有21家。把预防工作和安全隐患排查整改制度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（二）加大执法检查力度，严查严处各类违法行为。</w:t>
      </w:r>
    </w:p>
    <w:p>
      <w:pPr>
        <w:ind w:left="0" w:right="0" w:firstLine="560"/>
        <w:spacing w:before="450" w:after="450" w:line="312" w:lineRule="auto"/>
      </w:pPr>
      <w:r>
        <w:rPr>
          <w:rFonts w:ascii="宋体" w:hAnsi="宋体" w:eastAsia="宋体" w:cs="宋体"/>
          <w:color w:val="000"/>
          <w:sz w:val="28"/>
          <w:szCs w:val="28"/>
        </w:rPr>
        <w:t xml:space="preserve">一是公安机关制定勤务工作方案，把主要警力部署到路面，确保辖区路段，尤其是重点路段安全畅通。春节前后共上路查车60多台次，扣车12台，收到了很好的效果。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三是对严重违法违规行为要从严查处。凡采石场等生产企业违规开业，及客运车辆严重超载和非客运车辆载客的，依照《治安管理处罚条例》有关规定给予处罚。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四是严格落实违法行为不消除不放行原则，严禁只罚款不纠违规行为。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政府组织公安等有关部门和社会力量采取切实有效的措施，特别是强化交通沿线和车站和周边地区的治安管理。严厉打击“车匪路霸”和危及人民群众安全的各种犯罪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违规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控制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委、总经理室的**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我部成立了由客运部经理为组长全体管理人员参加的冬春运工作**小组，制定工作计划，**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员的先锋模范作用，发挥职工**的生产骨干作用，于冬春运前夕又分别召开了*员、职工**专题会议，进行冬春运工作再动员。号召全体职工**、*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各车队调度员进行客流**，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第二在整个冬春运工作中，我们加大了优质服务理念的教育，要求全体职工做到一是坚持规范服务，礼貌待客，正确使用好电脑报站器，二是加*生长效管理，做好一趟一清扫的保洁工作。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乡镇春运督查工作总结4</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&gt;一、加强****，层层落实责任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为组长、各科室负责人和出租汽车企业负责人为成员的春运工作**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各经营单位要立即成立相应的春运**机构，制定措施，由企业***亲</w:t>
      </w:r>
    </w:p>
    <w:p>
      <w:pPr>
        <w:ind w:left="0" w:right="0" w:firstLine="560"/>
        <w:spacing w:before="450" w:after="450" w:line="312" w:lineRule="auto"/>
      </w:pPr>
      <w:r>
        <w:rPr>
          <w:rFonts w:ascii="宋体" w:hAnsi="宋体" w:eastAsia="宋体" w:cs="宋体"/>
          <w:color w:val="000"/>
          <w:sz w:val="28"/>
          <w:szCs w:val="28"/>
        </w:rPr>
        <w:t xml:space="preserve">自抓，全面落实安全保障各项措施，做到**严密、责任到位，实现早安排、早部署、早落实。要求各公司要积极采取有效措施，消除安全隐患：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&gt;三、抓好规范服务、维护行业形象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严加教育、管理，为乘客提供良好的乘车环境。春运期间，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和国家制定的各项方针**，遵守国家有关法规，认真履行职责，对所属车辆和驾驶员加强管理。要加强对驾驶员的法制教育、职业道德教育和业务培训，加强职业道德建设，开展普法教育，强化业务培训，严格执行服务规范，实行日报告和零报告**，维护行业稳定。各出租汽车公司应根据有关行业管理规章建立和完善企业内部的服务质量标准、规范，要实行24小时值班**，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宋体" w:hAnsi="宋体" w:eastAsia="宋体" w:cs="宋体"/>
          <w:color w:val="000"/>
          <w:sz w:val="28"/>
          <w:szCs w:val="28"/>
        </w:rPr>
        <w:t xml:space="preserve">&gt;五、积极受理咨询投诉，接受群众**</w:t>
      </w:r>
    </w:p>
    <w:p>
      <w:pPr>
        <w:ind w:left="0" w:right="0" w:firstLine="560"/>
        <w:spacing w:before="450" w:after="450" w:line="312" w:lineRule="auto"/>
      </w:pPr>
      <w:r>
        <w:rPr>
          <w:rFonts w:ascii="宋体" w:hAnsi="宋体" w:eastAsia="宋体" w:cs="宋体"/>
          <w:color w:val="000"/>
          <w:sz w:val="28"/>
          <w:szCs w:val="28"/>
        </w:rPr>
        <w:t xml:space="preserve">春运期间，我处投诉科“客运服务110”继续坚持24小时值班受理咨询投诉。自春运开始以来，共接到投诉电话400余起，其中寻物电话320起，好人好事165起，帮助乘客找回失物如手机、小灵通等14余件，现金20xx余元，纠正收费40余起，有效投诉解决率达到100%，有效地维护乘客的合法权益，受到了市民群众的称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2025-05-06T20:53:30+08:00</dcterms:created>
  <dcterms:modified xsi:type="dcterms:W3CDTF">2025-05-06T20:53:30+08:00</dcterms:modified>
</cp:coreProperties>
</file>

<file path=docProps/custom.xml><?xml version="1.0" encoding="utf-8"?>
<Properties xmlns="http://schemas.openxmlformats.org/officeDocument/2006/custom-properties" xmlns:vt="http://schemas.openxmlformats.org/officeDocument/2006/docPropsVTypes"/>
</file>