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省直脱贫攻坚工作总结(必备50篇)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省直脱贫攻坚工作总结120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^v^两项补贴^v^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^v^两项补贴^v^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省直脱贫攻坚工作总结3</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省直脱贫攻坚工作总结4</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v^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v^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v^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v^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省直脱贫攻坚工作总结6</w:t>
      </w:r>
    </w:p>
    <w:p>
      <w:pPr>
        <w:ind w:left="0" w:right="0" w:firstLine="560"/>
        <w:spacing w:before="450" w:after="450" w:line="312" w:lineRule="auto"/>
      </w:pPr>
      <w:r>
        <w:rPr>
          <w:rFonts w:ascii="宋体" w:hAnsi="宋体" w:eastAsia="宋体" w:cs="宋体"/>
          <w:color w:val="000"/>
          <w:sz w:val="28"/>
          <w:szCs w:val="28"/>
        </w:rPr>
        <w:t xml:space="preserve">“十二五”以来，国家发展改革委认真贯彻落实^v^^v^关于扶贫开发工作的一系列重大决策部署，在政策制定、规划编制、投资安排、改革创新等方面开展了一系列工作，有力地推动了贫困地区减贫与发展步伐。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v^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v^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省直脱贫攻坚工作总结7</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省直脱贫攻坚工作总结8</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县气象局精准脱贫攻坚行动**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&gt;二、及时制定计划，落实扶贫责任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xx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3、热门思想汇报根据竹范村农业生产实际，我局为竹范村安装了气象预警大喇叭、显示屏。每天下午发布天气预报信息，遇有灾害性天气随时发布气象信息。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省直脱贫攻坚工作总结9</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v^中央办公厅^v^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省直脱贫攻坚工作总结10</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2、20xx-20xx年^v^回头看^v^</w:t>
      </w:r>
    </w:p>
    <w:p>
      <w:pPr>
        <w:ind w:left="0" w:right="0" w:firstLine="560"/>
        <w:spacing w:before="450" w:after="450" w:line="312" w:lineRule="auto"/>
      </w:pPr>
      <w:r>
        <w:rPr>
          <w:rFonts w:ascii="宋体" w:hAnsi="宋体" w:eastAsia="宋体" w:cs="宋体"/>
          <w:color w:val="000"/>
          <w:sz w:val="28"/>
          <w:szCs w:val="28"/>
        </w:rPr>
        <w:t xml:space="preserve">完成贫困户^v^回头看^v^C、D级危房改造18户，改厨23户，改厕18户，便民路2220米。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&gt;四、工作中存在的问题及改进措施:部分贫困户还有^v^等、靠、要^v^思想。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v^等、靠、要^v^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（2）干部引领再细致深入:针对^v^等、靠、要^v^的这一部分，逐户研判其具体情况，和贫困户坐在一起制定脱贫措施，帮扶干部和他们同吃同住同劳动，身体力行引导他们靠自己的双手脱贫致富。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省直脱贫攻坚工作总结11</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_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_年我局分别开展了7期技能培训，涉及到电工、营业员、电子商务等培训专业，惠及贫困人口816人。使其拥有一技之长，并优先推荐就业岗位。同时，对有创业愿望的人员积极开展创业培训，以创业带动就业，20_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_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省直脱贫攻坚工作总结12</w:t>
      </w:r>
    </w:p>
    <w:p>
      <w:pPr>
        <w:ind w:left="0" w:right="0" w:firstLine="560"/>
        <w:spacing w:before="450" w:after="450" w:line="312" w:lineRule="auto"/>
      </w:pPr>
      <w:r>
        <w:rPr>
          <w:rFonts w:ascii="宋体" w:hAnsi="宋体" w:eastAsia="宋体" w:cs="宋体"/>
          <w:color w:val="000"/>
          <w:sz w:val="28"/>
          <w:szCs w:val="28"/>
        </w:rPr>
        <w:t xml:space="preserve">县辖个乡(镇、办事处)，个行政村(居委会、社区)，.万人、20户，其中农村人口.万人、20户。全县总面积20平方公里，其中耕地万亩、林地万亩、宜渔水面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_年，全县共完成减贫任务20人，占省下达计划20人的%，超额完成了减贫目标任务。20年底，全县尚有建档立卡精准识别贫困人口20人，农村贫困发生率约.%。根据省委、省政府和市委、市政府安排部署，结合我县实际，县委、县政府明确和细化了脱贫攻坚路线图、时间表，签订了打赢脱贫攻坚战军令状，即20年减贫.万人，个贫困村退出贫困序列;20年减贫.万人，个贫困村退出贫困序列;20年减贫.万人，个贫困村退出贫困序列，县摘掉贫困县帽子。在20年月日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20_年上半年县委、县政府成立了由县委书记任政委、县长任指挥长、有关县级领导任副指挥长、相关县直部门主要负责人为成员的县脱贫攻坚指挥部。指挥部下设综合工作组，行业扶贫工作组，定点帮扶工作组，社会帮扶工作组，扶贫宣传工作组，易地扶贫搬迁工作指挥部六个工作小组。月日省脱贫攻坚推进会议后，县委、县政府及时组织人员认真学习研究省委、省政府下发的《南省转移就业脱贫实施方案》等个方案和《省扶贫对象精准识别及管理办法》等个办法，结合实际，为将脱贫攻坚工作开展的更加系统、更加全面、更加精细，县委、县政府决定调整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省直脱贫攻坚工作总结13</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省直脱贫攻坚工作总结14</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用我县对贫困村和非贫困村分别提供100万元(李岗村150万)和10万元资金，发展壮大集体经济，夯实村级基础。同时对困难群众提供公益性岗位，实施集体经济分红，确保稳定增收，全镇共提供公益性岗位247个，年增收00元，集体经济分红110户，年增收元。</w:t>
      </w:r>
    </w:p>
    <w:p>
      <w:pPr>
        <w:ind w:left="0" w:right="0" w:firstLine="560"/>
        <w:spacing w:before="450" w:after="450" w:line="312" w:lineRule="auto"/>
      </w:pPr>
      <w:r>
        <w:rPr>
          <w:rFonts w:ascii="宋体" w:hAnsi="宋体" w:eastAsia="宋体" w:cs="宋体"/>
          <w:color w:val="000"/>
          <w:sz w:val="28"/>
          <w:szCs w:val="28"/>
        </w:rPr>
        <w:t xml:space="preserve">(三)狠抓五个专项，推进脱贫攻坚。我镇狠抓行业部门“三个落实”，紧扣电力、交通、水利、医疗、教育扶贫方案，部门联动，扎实推进全村基础设施和公共服务建设。年，全镇新增48台变压器，全镇农业生产用电保障得到加强，实现户户通电;硬化村组道路 23条10公里;整修万方大塘16口，在建水厂1个，农田灌溉旱涝保收保障更加省力;全镇将逐步实现通自来水，安全饮水有保障;医疗保险、大病救助补充救助保险全覆盖，开通免押金看病绿色通道，健全了乡村医生服务体系，实现乡村医生签约服务贫困户全覆盖，医疗服务水平全面提升;全面落实“两免一补”政策，高中、大 专(含高职专)、大学教育资助应享尽享;建成五个“七个一”标准化文化广场。</w:t>
      </w:r>
    </w:p>
    <w:p>
      <w:pPr>
        <w:ind w:left="0" w:right="0" w:firstLine="560"/>
        <w:spacing w:before="450" w:after="450" w:line="312" w:lineRule="auto"/>
      </w:pPr>
      <w:r>
        <w:rPr>
          <w:rFonts w:ascii="宋体" w:hAnsi="宋体" w:eastAsia="宋体" w:cs="宋体"/>
          <w:color w:val="000"/>
          <w:sz w:val="28"/>
          <w:szCs w:val="28"/>
        </w:rPr>
        <w:t xml:space="preserve">(四)狠抓宣传发动，推进脱贫攻坚。制作扶贫政策宣传录音，利用村广播集中早、中、晚时间段广泛宣传脱贫攻坚政策，在镇村关键路口悬挂60余条宣传横幅，制定大型宣传栏个，刷写墙体宣传标语近400条，印刷扶贫宣传材料7000余份;在全镇营造脱贫攻坚浓厚氛围，将扶志、扶智宣传结合起来，着力激发贫困户脱贫致富内生动力，消除等、靠、要思想。</w:t>
      </w:r>
    </w:p>
    <w:p>
      <w:pPr>
        <w:ind w:left="0" w:right="0" w:firstLine="560"/>
        <w:spacing w:before="450" w:after="450" w:line="312" w:lineRule="auto"/>
      </w:pPr>
      <w:r>
        <w:rPr>
          <w:rFonts w:ascii="宋体" w:hAnsi="宋体" w:eastAsia="宋体" w:cs="宋体"/>
          <w:color w:val="000"/>
          <w:sz w:val="28"/>
          <w:szCs w:val="28"/>
        </w:rPr>
        <w:t xml:space="preserve">(五)狠抓责任落实，推进脱贫攻坚。制定出台了《镇脱贫攻坚考核办法》、《镇脱贫攻坚问责办法》，建立健全脱贫攻坚工作督查检查机制，由镇纪委牵头成立了两个督查、检查组，定期不定期对全镇各村(街)脱贫攻坚工作进行督导检查，对督查、检查中发现的问题责令立即整改，通过督查、检查，确保各项脱贫攻坚任务的迅速落实。</w:t>
      </w:r>
    </w:p>
    <w:p>
      <w:pPr>
        <w:ind w:left="0" w:right="0" w:firstLine="560"/>
        <w:spacing w:before="450" w:after="450" w:line="312" w:lineRule="auto"/>
      </w:pPr>
      <w:r>
        <w:rPr>
          <w:rFonts w:ascii="宋体" w:hAnsi="宋体" w:eastAsia="宋体" w:cs="宋体"/>
          <w:color w:val="000"/>
          <w:sz w:val="28"/>
          <w:szCs w:val="28"/>
        </w:rPr>
        <w:t xml:space="preserve">(六)狠抓战斗堡垒，推进脱贫攻坚。我们把加强党的基层组织建设作为带领贫困群众脱贫的根本保障，结合市县组织部开展的“严乡强村育新计划”，充分发挥基层党员干部的先锋模范作用，建强村级战斗堡垒。一是认真开展“脱贫之星”活动评选，我镇有10人被评为脱贫之星。尤其是陈乡村贫困户朱道奇自主脱贫，并带动其他贫困群众共同脱贫的事迹，被县电视台多次报导;二是加强村级组织建设，为夯实村级脱贫攻坚战斗堡垒，年，我镇新调整了5名村支部书记，一批年富力强的干部进入了村班子，为脱贫攻坚工作增添了无限活力;三是强化新型农业经营主体党组织“两个覆盖”，继在桦昌建立企业党支部的基础上，年8月又在荣盛家庭农场成立党支部，并要求相关企业设立了企业扶贫办，专业负责群众带贫各项资料建设。</w:t>
      </w:r>
    </w:p>
    <w:p>
      <w:pPr>
        <w:ind w:left="0" w:right="0" w:firstLine="560"/>
        <w:spacing w:before="450" w:after="450" w:line="312" w:lineRule="auto"/>
      </w:pPr>
      <w:r>
        <w:rPr>
          <w:rFonts w:ascii="宋体" w:hAnsi="宋体" w:eastAsia="宋体" w:cs="宋体"/>
          <w:color w:val="000"/>
          <w:sz w:val="28"/>
          <w:szCs w:val="28"/>
        </w:rPr>
        <w:t xml:space="preserve">经过一年努力,镇脱贫攻坚虽然取得了阶段性成效，但与上级党委政府要求还有一段距离，在今后的工作中，深入贯彻党的十九大精神，以^v^新时代中国特色社会主义思想为引领，以更扎实、更艰苦、更细致的工作，以“创一流、走前列”的顽强作风，决战决胜20_年，确保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2025-05-03T15:06:08+08:00</dcterms:created>
  <dcterms:modified xsi:type="dcterms:W3CDTF">2025-05-03T15:06:08+08:00</dcterms:modified>
</cp:coreProperties>
</file>

<file path=docProps/custom.xml><?xml version="1.0" encoding="utf-8"?>
<Properties xmlns="http://schemas.openxmlformats.org/officeDocument/2006/custom-properties" xmlns:vt="http://schemas.openxmlformats.org/officeDocument/2006/docPropsVTypes"/>
</file>