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202_年意识形态三篇</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作为国家立心，民族立魂的一项极端重要的工作，积极教育引导广大干部群众提高政治站位，明辨是非，弘扬正气，与错误的思想和言行作坚决斗争。本站为大家带来的202_年意识形态三篇，希望能帮助到大家!　　202_年意识形态一　　202_...</w:t>
      </w:r>
    </w:p>
    <w:p>
      <w:pPr>
        <w:ind w:left="0" w:right="0" w:firstLine="560"/>
        <w:spacing w:before="450" w:after="450" w:line="312" w:lineRule="auto"/>
      </w:pPr>
      <w:r>
        <w:rPr>
          <w:rFonts w:ascii="宋体" w:hAnsi="宋体" w:eastAsia="宋体" w:cs="宋体"/>
          <w:color w:val="000"/>
          <w:sz w:val="28"/>
          <w:szCs w:val="28"/>
        </w:rPr>
        <w:t xml:space="preserve">把意识形态工作作为国家立心，民族立魂的一项极端重要的工作，积极教育引导广大干部群众提高政治站位，明辨是非，弘扬正气，与错误的思想和言行作坚决斗争。本站为大家带来的202_年意识形态三篇，希望能帮助到大家![_TAG_h2]　　202_年意识形态一</w:t>
      </w:r>
    </w:p>
    <w:p>
      <w:pPr>
        <w:ind w:left="0" w:right="0" w:firstLine="560"/>
        <w:spacing w:before="450" w:after="450" w:line="312" w:lineRule="auto"/>
      </w:pPr>
      <w:r>
        <w:rPr>
          <w:rFonts w:ascii="宋体" w:hAnsi="宋体" w:eastAsia="宋体" w:cs="宋体"/>
          <w:color w:val="000"/>
          <w:sz w:val="28"/>
          <w:szCs w:val="28"/>
        </w:rPr>
        <w:t xml:space="preserve">　　202_年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_年意识形态工作要点如下：</w:t>
      </w:r>
    </w:p>
    <w:p>
      <w:pPr>
        <w:ind w:left="0" w:right="0" w:firstLine="560"/>
        <w:spacing w:before="450" w:after="450" w:line="312" w:lineRule="auto"/>
      </w:pPr>
      <w:r>
        <w:rPr>
          <w:rFonts w:ascii="宋体" w:hAnsi="宋体" w:eastAsia="宋体" w:cs="宋体"/>
          <w:color w:val="000"/>
          <w:sz w:val="28"/>
          <w:szCs w:val="28"/>
        </w:rPr>
        <w:t xml:space="preserve">&gt;　　一、完善意识形态长效工作机制</w:t>
      </w:r>
    </w:p>
    <w:p>
      <w:pPr>
        <w:ind w:left="0" w:right="0" w:firstLine="560"/>
        <w:spacing w:before="450" w:after="450" w:line="312" w:lineRule="auto"/>
      </w:pPr>
      <w:r>
        <w:rPr>
          <w:rFonts w:ascii="宋体" w:hAnsi="宋体" w:eastAsia="宋体" w:cs="宋体"/>
          <w:color w:val="000"/>
          <w:sz w:val="28"/>
          <w:szCs w:val="28"/>
        </w:rPr>
        <w:t xml:space="preserve">　　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　　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习中央、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&gt;　　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　　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　　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&gt;　　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　　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　　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　　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&gt;　　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　　202_年敏感节点多、重大活动多、风险挑战多，学院各级党组织必须切实增强忧患意识，增强责任感和使命担当，在打好意识形态主动仗上狠下功夫，坚决打赢防范化解意识形态领域风险的攻坚战。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　　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　　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202_年意识形态二</w:t>
      </w:r>
    </w:p>
    <w:p>
      <w:pPr>
        <w:ind w:left="0" w:right="0" w:firstLine="560"/>
        <w:spacing w:before="450" w:after="450" w:line="312" w:lineRule="auto"/>
      </w:pPr>
      <w:r>
        <w:rPr>
          <w:rFonts w:ascii="宋体" w:hAnsi="宋体" w:eastAsia="宋体" w:cs="宋体"/>
          <w:color w:val="000"/>
          <w:sz w:val="28"/>
          <w:szCs w:val="28"/>
        </w:rPr>
        <w:t xml:space="preserve">　　4月14日下午，西宁市妇联召开202_年意识形态工作部署专题会议。会议总结回顾了202_年意识形态工作，安排部署202_年工作目标任务，市妇联党组成员、全体党员干部参加会议。</w:t>
      </w:r>
    </w:p>
    <w:p>
      <w:pPr>
        <w:ind w:left="0" w:right="0" w:firstLine="560"/>
        <w:spacing w:before="450" w:after="450" w:line="312" w:lineRule="auto"/>
      </w:pPr>
      <w:r>
        <w:rPr>
          <w:rFonts w:ascii="宋体" w:hAnsi="宋体" w:eastAsia="宋体" w:cs="宋体"/>
          <w:color w:val="000"/>
          <w:sz w:val="28"/>
          <w:szCs w:val="28"/>
        </w:rPr>
        <w:t xml:space="preserve">&gt;　　一</w:t>
      </w:r>
    </w:p>
    <w:p>
      <w:pPr>
        <w:ind w:left="0" w:right="0" w:firstLine="560"/>
        <w:spacing w:before="450" w:after="450" w:line="312" w:lineRule="auto"/>
      </w:pPr>
      <w:r>
        <w:rPr>
          <w:rFonts w:ascii="宋体" w:hAnsi="宋体" w:eastAsia="宋体" w:cs="宋体"/>
          <w:color w:val="000"/>
          <w:sz w:val="28"/>
          <w:szCs w:val="28"/>
        </w:rPr>
        <w:t xml:space="preserve">&gt;　　会议指出：</w:t>
      </w:r>
    </w:p>
    <w:p>
      <w:pPr>
        <w:ind w:left="0" w:right="0" w:firstLine="560"/>
        <w:spacing w:before="450" w:after="450" w:line="312" w:lineRule="auto"/>
      </w:pPr>
      <w:r>
        <w:rPr>
          <w:rFonts w:ascii="宋体" w:hAnsi="宋体" w:eastAsia="宋体" w:cs="宋体"/>
          <w:color w:val="000"/>
          <w:sz w:val="28"/>
          <w:szCs w:val="28"/>
        </w:rPr>
        <w:t xml:space="preserve">　　202_年，市妇联从严格落实意识形态工作责任，牢牢掌握意识形态工作的领导权管理权话语权;聚焦主题主线，增强守初心担使命的思想自觉和行动自觉;强化思想政治引领，为妇女参与经济社会发展提供精神动力;积极参与基层社会治理，维护妇女儿童合法权益;深化家庭文明建设，大力宣传弘扬新时代家庭观;深入推进妇联改革，进一步增强妇联组织凝聚力;加强妇联组织党的建设，为妇女工作提供有力保证的七个方面落实意识形态工作责任制，意识形态各项工作得到有效落实。</w:t>
      </w:r>
    </w:p>
    <w:p>
      <w:pPr>
        <w:ind w:left="0" w:right="0" w:firstLine="560"/>
        <w:spacing w:before="450" w:after="450" w:line="312" w:lineRule="auto"/>
      </w:pPr>
      <w:r>
        <w:rPr>
          <w:rFonts w:ascii="宋体" w:hAnsi="宋体" w:eastAsia="宋体" w:cs="宋体"/>
          <w:color w:val="000"/>
          <w:sz w:val="28"/>
          <w:szCs w:val="28"/>
        </w:rPr>
        <w:t xml:space="preserve">&gt;　　二</w:t>
      </w:r>
    </w:p>
    <w:p>
      <w:pPr>
        <w:ind w:left="0" w:right="0" w:firstLine="560"/>
        <w:spacing w:before="450" w:after="450" w:line="312" w:lineRule="auto"/>
      </w:pPr>
      <w:r>
        <w:rPr>
          <w:rFonts w:ascii="宋体" w:hAnsi="宋体" w:eastAsia="宋体" w:cs="宋体"/>
          <w:color w:val="000"/>
          <w:sz w:val="28"/>
          <w:szCs w:val="28"/>
        </w:rPr>
        <w:t xml:space="preserve">&gt;　　会议强调：</w:t>
      </w:r>
    </w:p>
    <w:p>
      <w:pPr>
        <w:ind w:left="0" w:right="0" w:firstLine="560"/>
        <w:spacing w:before="450" w:after="450" w:line="312" w:lineRule="auto"/>
      </w:pPr>
      <w:r>
        <w:rPr>
          <w:rFonts w:ascii="宋体" w:hAnsi="宋体" w:eastAsia="宋体" w:cs="宋体"/>
          <w:color w:val="000"/>
          <w:sz w:val="28"/>
          <w:szCs w:val="28"/>
        </w:rPr>
        <w:t xml:space="preserve">　　202_年，全市妇联系统要坚持以习近平新时代中国特色社会主义思想为指导，全面贯彻党的十九大和十九届一中、二中、三中、四中全会精神，增强“四个意识”，坚定“四个自信”，做到“两个维护”，认真贯彻落实习近平总书记关于意识形态工作的重要论述、全国宣传部长会议、文明办主任会议精神和全省宣传部长会议精神，深入贯彻落实省第十三次党代会和省委十三届历次全会精神及市第十四次党代会和市委十四届历次全会精神，认真贯彻落实全市组织宣传统战部长会议精神，扭住举旗帜、聚民心、育新人、兴文化、展形象的使命任务，牢牢掌握意识形态工作的领导权、管理权和话语权，唱响巾帼主旋律，坚守主阵地，凝聚巾帼正能量，发出巾帼好声音，为全面建成小康，打赢脱贫攻坚战，收官“十三五”，基本建成绿色发展样板城市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　　会议从把学习贯彻习近平新时代中国特色社会主义思想引向深入;聚焦目标任务，推动服务更加精准;深化家庭文明建设活动，推动社会主义核心价值观在家庭落地生根;切实维护妇女儿童合法权益，推动基层社会治理发展;加强网上妇联建设，弘扬主旋律，形成强劲的巾帼正能量;突出政治责任，抓好意识形态工作;做好结合文章，推动妇女工作创新发展七个方面对202_年市妇联意识形态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202_年意识形态三</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 ，“一把手”讲党课2次，党员示范讲堂6次，从整体上提升了理论水平。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