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202_《民法典》学习宣传情况总结汇报</w:t>
      </w:r>
      <w:bookmarkEnd w:id="1"/>
    </w:p>
    <w:p>
      <w:pPr>
        <w:jc w:val="center"/>
        <w:spacing w:before="0" w:after="450"/>
      </w:pPr>
      <w:r>
        <w:rPr>
          <w:rFonts w:ascii="Arial" w:hAnsi="Arial" w:eastAsia="Arial" w:cs="Arial"/>
          <w:color w:val="999999"/>
          <w:sz w:val="20"/>
          <w:szCs w:val="20"/>
        </w:rPr>
        <w:t xml:space="preserve">来源：网络  作者：逝水流年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本站今天为大家精心准备了202_《民法典》学习宣传情况总结汇报，希望对大家有所帮助!　　202_《民法典...</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本站今天为大家精心准备了202_《民法典》学习宣传情况总结汇报，希望对大家有所帮助![_TAG_h2]　　202_《民法典》学习宣传情况总结汇报</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发改局严格按照园区关于加强民法典学习宣传的通知，迅速部署，采取措施，落实民法典的学习宣传。 </w:t>
      </w:r>
    </w:p>
    <w:p>
      <w:pPr>
        <w:ind w:left="0" w:right="0" w:firstLine="560"/>
        <w:spacing w:before="450" w:after="450" w:line="312" w:lineRule="auto"/>
      </w:pPr>
      <w:r>
        <w:rPr>
          <w:rFonts w:ascii="宋体" w:hAnsi="宋体" w:eastAsia="宋体" w:cs="宋体"/>
          <w:color w:val="000"/>
          <w:sz w:val="28"/>
          <w:szCs w:val="28"/>
        </w:rPr>
        <w:t xml:space="preserve">&gt;　　一、大力宣传民法典，为园区营造良好的法治环境    </w:t>
      </w:r>
    </w:p>
    <w:p>
      <w:pPr>
        <w:ind w:left="0" w:right="0" w:firstLine="560"/>
        <w:spacing w:before="450" w:after="450" w:line="312" w:lineRule="auto"/>
      </w:pPr>
      <w:r>
        <w:rPr>
          <w:rFonts w:ascii="宋体" w:hAnsi="宋体" w:eastAsia="宋体" w:cs="宋体"/>
          <w:color w:val="000"/>
          <w:sz w:val="28"/>
          <w:szCs w:val="28"/>
        </w:rPr>
        <w:t xml:space="preserve">　　1、针对不同行业、不同人群，分领域、分层次举办民法典讲座。组织法官、检察官、律师进机关、进单位、进企业，举办民法典宣讲活动，普及民法典知识。 </w:t>
      </w:r>
    </w:p>
    <w:p>
      <w:pPr>
        <w:ind w:left="0" w:right="0" w:firstLine="560"/>
        <w:spacing w:before="450" w:after="450" w:line="312" w:lineRule="auto"/>
      </w:pPr>
      <w:r>
        <w:rPr>
          <w:rFonts w:ascii="宋体" w:hAnsi="宋体" w:eastAsia="宋体" w:cs="宋体"/>
          <w:color w:val="000"/>
          <w:sz w:val="28"/>
          <w:szCs w:val="28"/>
        </w:rPr>
        <w:t xml:space="preserve">　　2、广泛开展民法典进企业活动。组织普法志愿者、法律明白人等，深入企业，采取以案释法、设立法治咨询台、法治讲座等形式，开展民法典宣讲活动。</w:t>
      </w:r>
    </w:p>
    <w:p>
      <w:pPr>
        <w:ind w:left="0" w:right="0" w:firstLine="560"/>
        <w:spacing w:before="450" w:after="450" w:line="312" w:lineRule="auto"/>
      </w:pPr>
      <w:r>
        <w:rPr>
          <w:rFonts w:ascii="宋体" w:hAnsi="宋体" w:eastAsia="宋体" w:cs="宋体"/>
          <w:color w:val="000"/>
          <w:sz w:val="28"/>
          <w:szCs w:val="28"/>
        </w:rPr>
        <w:t xml:space="preserve">　　3、集中媒体宣传优势。各类新闻媒体结合各自特点，及时推出释法说理文章，制作播出专题节目等形式。利用微博、微信、移动客户端等社交平台，积极运用图解、短视频等适合新媒体传播的方式，掀起社会公益宣传热潮。  </w:t>
      </w:r>
    </w:p>
    <w:p>
      <w:pPr>
        <w:ind w:left="0" w:right="0" w:firstLine="560"/>
        <w:spacing w:before="450" w:after="450" w:line="312" w:lineRule="auto"/>
      </w:pPr>
      <w:r>
        <w:rPr>
          <w:rFonts w:ascii="宋体" w:hAnsi="宋体" w:eastAsia="宋体" w:cs="宋体"/>
          <w:color w:val="000"/>
          <w:sz w:val="28"/>
          <w:szCs w:val="28"/>
        </w:rPr>
        <w:t xml:space="preserve">　　4、广泛运用各类宣传阵地。充分借助户外电子屏、宣传栏等宣传载体，开展民法典学习宣传。  </w:t>
      </w:r>
    </w:p>
    <w:p>
      <w:pPr>
        <w:ind w:left="0" w:right="0" w:firstLine="560"/>
        <w:spacing w:before="450" w:after="450" w:line="312" w:lineRule="auto"/>
      </w:pPr>
      <w:r>
        <w:rPr>
          <w:rFonts w:ascii="宋体" w:hAnsi="宋体" w:eastAsia="宋体" w:cs="宋体"/>
          <w:color w:val="000"/>
          <w:sz w:val="28"/>
          <w:szCs w:val="28"/>
        </w:rPr>
        <w:t xml:space="preserve">　&gt;　二、深化法律进机关、进企业，增强崇尚法治的观念</w:t>
      </w:r>
    </w:p>
    <w:p>
      <w:pPr>
        <w:ind w:left="0" w:right="0" w:firstLine="560"/>
        <w:spacing w:before="450" w:after="450" w:line="312" w:lineRule="auto"/>
      </w:pPr>
      <w:r>
        <w:rPr>
          <w:rFonts w:ascii="宋体" w:hAnsi="宋体" w:eastAsia="宋体" w:cs="宋体"/>
          <w:color w:val="000"/>
          <w:sz w:val="28"/>
          <w:szCs w:val="28"/>
        </w:rPr>
        <w:t xml:space="preserve">　　1、认真开展“法律进机关”活动，着力提高领导干部依法管理的能力和水平。紧抓领导干部“关键少数”。开展民法典集体学习，将民法典纳入工作人员学法用法考试内容，举办民法典讲座，赠送民法典书籍，推动工作人员学好用好民法典。在年度考核中，要将学法用法情况作为年终总结的重要内容，并将其作为年度考核、鉴定和奖惩的重要依据。 </w:t>
      </w:r>
    </w:p>
    <w:p>
      <w:pPr>
        <w:ind w:left="0" w:right="0" w:firstLine="560"/>
        <w:spacing w:before="450" w:after="450" w:line="312" w:lineRule="auto"/>
      </w:pPr>
      <w:r>
        <w:rPr>
          <w:rFonts w:ascii="宋体" w:hAnsi="宋体" w:eastAsia="宋体" w:cs="宋体"/>
          <w:color w:val="000"/>
          <w:sz w:val="28"/>
          <w:szCs w:val="28"/>
        </w:rPr>
        <w:t xml:space="preserve">　　2、切实开展“法律进企业”活动，着力促进企业依法经营和诚信经营。健全完善企业管理人员定期学法制度，建立学法档案，不断提高经营人员依法生产和经营意识。通过开展“安全生产月”宣传活动，以集中宣传和建立固定宣传阵地等方式，在建筑工地、零售批发门点、集贸市场等场所悬挂以“综合治理、保障安全、诚信经营”为主要内容的横幅、发放《民法典》宣传资料等，宣传与安全生产、诚信经营有关的法律法规，对管理者、经营者、消费者进行法制宣传教育，提高公众安全生产和保障权利的意识。   </w:t>
      </w:r>
    </w:p>
    <w:p>
      <w:pPr>
        <w:ind w:left="0" w:right="0" w:firstLine="560"/>
        <w:spacing w:before="450" w:after="450" w:line="312" w:lineRule="auto"/>
      </w:pPr>
      <w:r>
        <w:rPr>
          <w:rFonts w:ascii="宋体" w:hAnsi="宋体" w:eastAsia="宋体" w:cs="宋体"/>
          <w:color w:val="000"/>
          <w:sz w:val="28"/>
          <w:szCs w:val="28"/>
        </w:rPr>
        <w:t xml:space="preserve">&gt;　　三、巩固普法队伍和阵地建设，推进法制宣传工作发展</w:t>
      </w:r>
    </w:p>
    <w:p>
      <w:pPr>
        <w:ind w:left="0" w:right="0" w:firstLine="560"/>
        <w:spacing w:before="450" w:after="450" w:line="312" w:lineRule="auto"/>
      </w:pPr>
      <w:r>
        <w:rPr>
          <w:rFonts w:ascii="宋体" w:hAnsi="宋体" w:eastAsia="宋体" w:cs="宋体"/>
          <w:color w:val="000"/>
          <w:sz w:val="28"/>
          <w:szCs w:val="28"/>
        </w:rPr>
        <w:t xml:space="preserve">　　1、切实加强专兼结合的普法队伍建设。通过理论学习、业务培训和走访调研，着力提高普法队伍政治业务素质和工作能力，为普法依法治理工作提供有力的人才保障。   </w:t>
      </w:r>
    </w:p>
    <w:p>
      <w:pPr>
        <w:ind w:left="0" w:right="0" w:firstLine="560"/>
        <w:spacing w:before="450" w:after="450" w:line="312" w:lineRule="auto"/>
      </w:pPr>
      <w:r>
        <w:rPr>
          <w:rFonts w:ascii="宋体" w:hAnsi="宋体" w:eastAsia="宋体" w:cs="宋体"/>
          <w:color w:val="000"/>
          <w:sz w:val="28"/>
          <w:szCs w:val="28"/>
        </w:rPr>
        <w:t xml:space="preserve">　　2、创新法制宣传教育的方式方法。结合党的群众路线教育实践活动，创新活动载体，确保六项任务(宣传政策、反映民意、促进发展、疏导情绪、强基固本、推广典型)全面落实。进一步扩大普法依法治理和法制宣传教育的覆盖面。</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　　202_《民法典》学习宣传情况总结汇报</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　　202_《民法典》学习宣传情况总结汇报</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更好推动民法典实施，xx县司法局及时开展民法典学习活动，让全局干部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一是局党组做表率，带头学精学透。6月x日，局党组召开党组会，专题学习《中华人民共和国民法典》，局党组书记xx对做好全局民法典的学习提出了明确要求，司法人员要主动学、认真学、要学以致用。党组成员纷纷表示，要充分发挥我县司法行政队伍的作用，帮助群众依法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　　二是干部职工做模范，主动学深悟透。6月x日，举行县司法局第x次讲法堂，以中心组(扩大)学习会议的方式，由股室业务骨干担任授课人，围绕颁布《中华人民共和国民法典》的“前世今生”以及内容上的“三大特点”组织全体干部职工学习。参与学习的干部表示，通过此次学习，加深了对民法典的了解，特别是要在司法行政工作中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三是新媒体做载体，积极广泛宣传。为加强对民法典重大意义的宣传教育，利用“法治xx”微信公众号，定期推送有关民法典解读等内容，引导各级干部要做学习、遵守、维护民法典的表率，依法履行职能、行使职权，确保民法典得到全面有效执行;引导群众认识到民法典既是保护自身权益的法典，也是全体社会成员都必须遵循的规范，养成自觉守法的意识，形成遇事找法的习惯，培养解决问题靠法的意识和能力。通过一系列学习活动，全体干部职工对《民法典》的内涵与外延有了更深的认识与理解，大家纷纷表示，今后会在立足本职的基础上，不断提升自身用法能力和水平，运用法治思维、法治方式推动工作、破解难题，为平安法治xx建设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2025-07-13T23:24:53+08:00</dcterms:created>
  <dcterms:modified xsi:type="dcterms:W3CDTF">2025-07-13T23:24:53+08:00</dcterms:modified>
</cp:coreProperties>
</file>

<file path=docProps/custom.xml><?xml version="1.0" encoding="utf-8"?>
<Properties xmlns="http://schemas.openxmlformats.org/officeDocument/2006/custom-properties" xmlns:vt="http://schemas.openxmlformats.org/officeDocument/2006/docPropsVTypes"/>
</file>