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路桥门窗工作总结报告(优选5篇)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路桥门窗工作总结报告1（一）、总体情况20xx年厂内的安全质量工作。通过细化厂安全质量工作，尤其是米攀、庐铜、青连、哈牡、连盐、锡二、广中江项目参与多项专题研讨细化施工工艺，优化结构生产加工图设计，明晰技术要求与规范详细规定，结合安质、技术...</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厂内的安全质量工作。通过细化厂安全质量工作，尤其是米攀、庐铜、青连、哈牡、连盐、锡二、广中江项目参与多项专题研讨细化施工工艺，优化结构生产加工图设计，明晰技术要求与规范详细规定，结合安质、技术、车间共同协商制定生产工序，实行标准化生产管理，实行图纸会审制度，严格把好设计和技术要求质量关，狠抓落实进度、工期、质量目标。</w:t>
      </w:r>
    </w:p>
    <w:p>
      <w:pPr>
        <w:ind w:left="0" w:right="0" w:firstLine="560"/>
        <w:spacing w:before="450" w:after="450" w:line="312" w:lineRule="auto"/>
      </w:pPr>
      <w:r>
        <w:rPr>
          <w:rFonts w:ascii="宋体" w:hAnsi="宋体" w:eastAsia="宋体" w:cs="宋体"/>
          <w:color w:val="000"/>
          <w:sz w:val="28"/>
          <w:szCs w:val="28"/>
        </w:rPr>
        <w:t xml:space="preserve">通过厂内多年来不断努力，技术专业人才已达10人，分别从事技术科技的各个对口工作，通过“四大管理”主题活动理论实践相结合的方式，涌现出了许多突出专业人才。20xx成立了创新工作室，并建立了工作室规章制度和创新工作内容，现在进一步完善中。</w:t>
      </w:r>
    </w:p>
    <w:p>
      <w:pPr>
        <w:ind w:left="0" w:right="0" w:firstLine="560"/>
        <w:spacing w:before="450" w:after="450" w:line="312" w:lineRule="auto"/>
      </w:pPr>
      <w:r>
        <w:rPr>
          <w:rFonts w:ascii="宋体" w:hAnsi="宋体" w:eastAsia="宋体" w:cs="宋体"/>
          <w:color w:val="000"/>
          <w:sz w:val="28"/>
          <w:szCs w:val="28"/>
        </w:rPr>
        <w:t xml:space="preserve">我厂已培养出能带点领导的技术骨干，技术管理全面协调发展。并进一步培养出专业技术骨干如专项设备如铺架设备、隧道专用设备、桥梁专用设备等的研发、挂篮施工、钢筋钢拱架加工等，以及科技创新研发的尖子能手，为拓展厂内生产领域，打下较好基础。</w:t>
      </w:r>
    </w:p>
    <w:p>
      <w:pPr>
        <w:ind w:left="0" w:right="0" w:firstLine="560"/>
        <w:spacing w:before="450" w:after="450" w:line="312" w:lineRule="auto"/>
      </w:pPr>
      <w:r>
        <w:rPr>
          <w:rFonts w:ascii="宋体" w:hAnsi="宋体" w:eastAsia="宋体" w:cs="宋体"/>
          <w:color w:val="000"/>
          <w:sz w:val="28"/>
          <w:szCs w:val="28"/>
        </w:rPr>
        <w:t xml:space="preserve">（二）、当前生产状况和解决措施</w:t>
      </w:r>
    </w:p>
    <w:p>
      <w:pPr>
        <w:ind w:left="0" w:right="0" w:firstLine="560"/>
        <w:spacing w:before="450" w:after="450" w:line="312" w:lineRule="auto"/>
      </w:pPr>
      <w:r>
        <w:rPr>
          <w:rFonts w:ascii="宋体" w:hAnsi="宋体" w:eastAsia="宋体" w:cs="宋体"/>
          <w:color w:val="000"/>
          <w:sz w:val="28"/>
          <w:szCs w:val="28"/>
        </w:rPr>
        <w:t xml:space="preserve">1、蒙华铁路正洞台车和仰拱栈桥，项目施工工期很紧，到场时间需控制在12月15日之前，并做好安装服务工作。</w:t>
      </w:r>
    </w:p>
    <w:p>
      <w:pPr>
        <w:ind w:left="0" w:right="0" w:firstLine="560"/>
        <w:spacing w:before="450" w:after="450" w:line="312" w:lineRule="auto"/>
      </w:pPr>
      <w:r>
        <w:rPr>
          <w:rFonts w:ascii="宋体" w:hAnsi="宋体" w:eastAsia="宋体" w:cs="宋体"/>
          <w:color w:val="000"/>
          <w:sz w:val="28"/>
          <w:szCs w:val="28"/>
        </w:rPr>
        <w:t xml:space="preserve">2、青连铁路80m和40m托架、0#块模板、挂篮还没开始，明年年初项目将陆续使用，需结合好项目施工进度，把握好生产顺序和工期。</w:t>
      </w:r>
    </w:p>
    <w:p>
      <w:pPr>
        <w:ind w:left="0" w:right="0" w:firstLine="560"/>
        <w:spacing w:before="450" w:after="450" w:line="312" w:lineRule="auto"/>
      </w:pPr>
      <w:r>
        <w:rPr>
          <w:rFonts w:ascii="宋体" w:hAnsi="宋体" w:eastAsia="宋体" w:cs="宋体"/>
          <w:color w:val="000"/>
          <w:sz w:val="28"/>
          <w:szCs w:val="28"/>
        </w:rPr>
        <w:t xml:space="preserve">3、庐铜变断面台车现已衬砌至加宽1000mm处，还有900、800、700三个断面，在项目需要时，台车需要顶部加宽块拆除和台车再合并组装，由于厂内没有将加宽块做成直边而是扇形，将来需要在现场处理顶部12mm左右的缝隙问题。</w:t>
      </w:r>
    </w:p>
    <w:p>
      <w:pPr>
        <w:ind w:left="0" w:right="0" w:firstLine="560"/>
        <w:spacing w:before="450" w:after="450" w:line="312" w:lineRule="auto"/>
      </w:pPr>
      <w:r>
        <w:rPr>
          <w:rFonts w:ascii="宋体" w:hAnsi="宋体" w:eastAsia="宋体" w:cs="宋体"/>
          <w:color w:val="000"/>
          <w:sz w:val="28"/>
          <w:szCs w:val="28"/>
        </w:rPr>
        <w:t xml:space="preserve">4、柞水到山阳高速铁炉隧道台车，准备采用左黎台车门架，今年年底2个台车要投入使用，需要提前整理门架，尽快加工模板部分，项目要求厂内负责安装，需要和项目协调，并确定方案。项目还需要一些盖梁模板，时间会靠后一些，要求厂内成套运输，在现场容易识别挑选出来。项目进一步要求台车的模板要有足够的刚度，衬砌长度500余米，衬砌理论厚度500mm。</w:t>
      </w:r>
    </w:p>
    <w:p>
      <w:pPr>
        <w:ind w:left="0" w:right="0" w:firstLine="560"/>
        <w:spacing w:before="450" w:after="450" w:line="312" w:lineRule="auto"/>
      </w:pPr>
      <w:r>
        <w:rPr>
          <w:rFonts w:ascii="宋体" w:hAnsi="宋体" w:eastAsia="宋体" w:cs="宋体"/>
          <w:color w:val="000"/>
          <w:sz w:val="28"/>
          <w:szCs w:val="28"/>
        </w:rPr>
        <w:t xml:space="preserve">5、哈牡驻点台车、钢构件生产已进入最忙阶段，生产场地验收结束。需要厂内各部门的大力配合和积极推进。</w:t>
      </w:r>
    </w:p>
    <w:p>
      <w:pPr>
        <w:ind w:left="0" w:right="0" w:firstLine="560"/>
        <w:spacing w:before="450" w:after="450" w:line="312" w:lineRule="auto"/>
      </w:pPr>
      <w:r>
        <w:rPr>
          <w:rFonts w:ascii="宋体" w:hAnsi="宋体" w:eastAsia="宋体" w:cs="宋体"/>
          <w:color w:val="000"/>
          <w:sz w:val="28"/>
          <w:szCs w:val="28"/>
        </w:rPr>
        <w:t xml:space="preserve">6、青连项目的钢筋加工厂正在施工生产中，可成为厂内集中加工管理创新和技术管理的亮点。</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路桥门窗工作总结报告2</w:t>
      </w:r>
    </w:p>
    <w:p>
      <w:pPr>
        <w:ind w:left="0" w:right="0" w:firstLine="560"/>
        <w:spacing w:before="450" w:after="450" w:line="312" w:lineRule="auto"/>
      </w:pPr>
      <w:r>
        <w:rPr>
          <w:rFonts w:ascii="宋体" w:hAnsi="宋体" w:eastAsia="宋体" w:cs="宋体"/>
          <w:color w:val="000"/>
          <w:sz w:val="28"/>
          <w:szCs w:val="28"/>
        </w:rPr>
        <w:t xml:space="preserve">转眼间，在路桥集团实习已经快2个月了，在这些日子里，我深入体会到了公司的氛围和魅力，同时也开到了公司带来学习的平台和无限的机遇和挑战。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参与的工作内容：</w:t>
      </w:r>
    </w:p>
    <w:p>
      <w:pPr>
        <w:ind w:left="0" w:right="0" w:firstLine="560"/>
        <w:spacing w:before="450" w:after="450" w:line="312" w:lineRule="auto"/>
      </w:pPr>
      <w:r>
        <w:rPr>
          <w:rFonts w:ascii="宋体" w:hAnsi="宋体" w:eastAsia="宋体" w:cs="宋体"/>
          <w:color w:val="000"/>
          <w:sz w:val="28"/>
          <w:szCs w:val="28"/>
        </w:rPr>
        <w:t xml:space="preserve">2.昌吉市石河子路（延安路-东外环路）道路工程（施工）的商务标制作（练手）。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3.吐乌大高速阜康立交-水磨沟乡-天山天池国际滑雪场公路工程的商务标审核工作。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5.昌吉市新区综合医院规划路资格预审。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6.国道219线阿克苏至乌什段公路改建工程商务标的制作。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路桥建设集团是一个大家庭，我们都是其中一员，希望我们能和公司同舟共济，一起越变越好。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路桥门窗工作总结报告3</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路桥门窗工作总结报告4</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路桥门窗工作总结报告5</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1999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&gt;二、XX年度工作情况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&gt;三、XX年度工作总结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2025-07-13T01:02:14+08:00</dcterms:created>
  <dcterms:modified xsi:type="dcterms:W3CDTF">2025-07-13T01:02:14+08:00</dcterms:modified>
</cp:coreProperties>
</file>

<file path=docProps/custom.xml><?xml version="1.0" encoding="utf-8"?>
<Properties xmlns="http://schemas.openxmlformats.org/officeDocument/2006/custom-properties" xmlns:vt="http://schemas.openxmlformats.org/officeDocument/2006/docPropsVTypes"/>
</file>