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幼儿园小班健康活动游戏总结</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小班健康活动游戏总结（精选5篇）不经意间，一个有意义的活动又告一段落了，这次活动让你有什么启发呢？为此需要认真地写活动总结了。一起来学习活动总结是如何写的吧，以下是小编整理的幼儿园小班健康活动游戏总结，欢迎大家借鉴与参考!幼儿园小班健...</w:t>
      </w:r>
    </w:p>
    <w:p>
      <w:pPr>
        <w:ind w:left="0" w:right="0" w:firstLine="560"/>
        <w:spacing w:before="450" w:after="450" w:line="312" w:lineRule="auto"/>
      </w:pPr>
      <w:r>
        <w:rPr>
          <w:rFonts w:ascii="宋体" w:hAnsi="宋体" w:eastAsia="宋体" w:cs="宋体"/>
          <w:color w:val="000"/>
          <w:sz w:val="28"/>
          <w:szCs w:val="28"/>
        </w:rPr>
        <w:t xml:space="preserve">幼儿园小班健康活动游戏总结（精选5篇）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幼儿园小班健康活动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幼儿园小班健康活动游戏总结（篇1）</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幼儿园小班健康活动游戏总结（篇3）</w:t>
      </w:r>
    </w:p>
    <w:p>
      <w:pPr>
        <w:ind w:left="0" w:right="0" w:firstLine="560"/>
        <w:spacing w:before="450" w:after="450" w:line="312" w:lineRule="auto"/>
      </w:pPr>
      <w:r>
        <w:rPr>
          <w:rFonts w:ascii="宋体" w:hAnsi="宋体" w:eastAsia="宋体" w:cs="宋体"/>
          <w:color w:val="000"/>
          <w:sz w:val="28"/>
          <w:szCs w:val="28"/>
        </w:rPr>
        <w:t xml:space="preserve">一个学期很快就过去了。在这紧急的一学期中我学习了许多新的教育理念，自己的教育观有了进一步的转变。在嬉戏中，幼儿爱好浓、留意力集中、心情兴奋、思维活跃，这些都可以成为产生制造力的乐观因素。因此本学期，我们就如何通过体育嬉戏进展幼儿的制造力进行了讨论。</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进展的教育，促进其身心和谐进展。体育是基础，只有具备强健的体魄，幼儿其他方面的进展才能成为可能。体育嬉戏是一种最基本的幼儿体育形式，也是幼儿园活动的一项基本内容。在这种活动形式中，假如只是单纯的动作仿照、重复练习和用固定不变的规章约束幼儿，很难引起幼儿的爱好，还会使他们变得机械、呆板。而始终以来，幼儿园的体育嬉戏活动不被重视，没有促进幼儿乐观的进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进展教育的好形式，不仅可以进展幼儿的基本动作，还可以促进幼儿良好共性的形成。在活动中老师要引导幼儿乐观、主动的去探究和制造嬉戏的不同玩法，促进幼儿制造性思维的进展。</w:t>
      </w:r>
    </w:p>
    <w:p>
      <w:pPr>
        <w:ind w:left="0" w:right="0" w:firstLine="560"/>
        <w:spacing w:before="450" w:after="450" w:line="312" w:lineRule="auto"/>
      </w:pPr>
      <w:r>
        <w:rPr>
          <w:rFonts w:ascii="宋体" w:hAnsi="宋体" w:eastAsia="宋体" w:cs="宋体"/>
          <w:color w:val="000"/>
          <w:sz w:val="28"/>
          <w:szCs w:val="28"/>
        </w:rPr>
        <w:t xml:space="preserve">一、制订相宜目标与嬉戏内容：</w:t>
      </w:r>
    </w:p>
    <w:p>
      <w:pPr>
        <w:ind w:left="0" w:right="0" w:firstLine="560"/>
        <w:spacing w:before="450" w:after="450" w:line="312" w:lineRule="auto"/>
      </w:pPr>
      <w:r>
        <w:rPr>
          <w:rFonts w:ascii="宋体" w:hAnsi="宋体" w:eastAsia="宋体" w:cs="宋体"/>
          <w:color w:val="000"/>
          <w:sz w:val="28"/>
          <w:szCs w:val="28"/>
        </w:rPr>
        <w:t xml:space="preserve">幼儿期是进展动作的有利时期，因此我们依据幼儿的年龄特点和实际进展水平制订了进展幼儿走、跑、跳、钻、爬、平衡、投掷等基本动作及促进合作、在嬉戏中一物多玩等多种目标，并依此设计了《赶小猪》、《赛跑投篮》、《打狐狸》、《自选嬉戏区》等嬉戏内容。让每一个幼儿都参加到活动中去，增加体质并在活动中乐观交往、探讨新玩法。</w:t>
      </w:r>
    </w:p>
    <w:p>
      <w:pPr>
        <w:ind w:left="0" w:right="0" w:firstLine="560"/>
        <w:spacing w:before="450" w:after="450" w:line="312" w:lineRule="auto"/>
      </w:pPr>
      <w:r>
        <w:rPr>
          <w:rFonts w:ascii="宋体" w:hAnsi="宋体" w:eastAsia="宋体" w:cs="宋体"/>
          <w:color w:val="000"/>
          <w:sz w:val="28"/>
          <w:szCs w:val="28"/>
        </w:rPr>
        <w:t xml:space="preserve">二、材料的预备：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育制造力的进展。因此在嬉戏材料的预备也应视作嬉戏活动的一个重要部分。老师与幼儿共同争论玩具的制作材料及(方法)，同时我们充分利用家长资源，让家长指导幼儿利用各种材料进行制作。如：有的幼儿在家长的关心下用废旧铁罐制作了拉力器，既牢固耐用而且幼儿还特殊喜爱;孩子和家长一起制作了沙包合作网、抛接器等，孩子嬉戏起来兴致更高了，而且在嬉戏时制造出多种不同的玩法，作到了一物多用。活动中，幼儿使用他们和老师、家长共同制作的玩具嬉戏时，显得非常兴奋，也备加珍惜自己的劳动成果。同时又拉近了家园的联系，使家长更深化的参加到班级的各项工作之中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幼儿园小班健康活动游戏总结（篇5）</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2025-08-09T05:27:18+08:00</dcterms:created>
  <dcterms:modified xsi:type="dcterms:W3CDTF">2025-08-09T05:27:18+08:00</dcterms:modified>
</cp:coreProperties>
</file>

<file path=docProps/custom.xml><?xml version="1.0" encoding="utf-8"?>
<Properties xmlns="http://schemas.openxmlformats.org/officeDocument/2006/custom-properties" xmlns:vt="http://schemas.openxmlformats.org/officeDocument/2006/docPropsVTypes"/>
</file>