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集团招商人员试用期工作总结3000字</w:t>
      </w:r>
      <w:bookmarkEnd w:id="1"/>
    </w:p>
    <w:p>
      <w:pPr>
        <w:jc w:val="center"/>
        <w:spacing w:before="0" w:after="450"/>
      </w:pPr>
      <w:r>
        <w:rPr>
          <w:rFonts w:ascii="Arial" w:hAnsi="Arial" w:eastAsia="Arial" w:cs="Arial"/>
          <w:color w:val="999999"/>
          <w:sz w:val="20"/>
          <w:szCs w:val="20"/>
        </w:rPr>
        <w:t xml:space="preserve">来源：网络  作者：空谷幽兰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帅新集团人“不经历风雨，怎能见彩虹”的豪气，也...</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帅新集团人“不经历风雨，怎能见彩虹”的豪气，也体会到了帅新集团人作为拓荒者的艰难和坚定。在对您们肃然起敬的同时，也为我有机会成为帅新集团的一份子而惊喜万分。</w:t>
      </w:r>
    </w:p>
    <w:p>
      <w:pPr>
        <w:ind w:left="0" w:right="0" w:firstLine="560"/>
        <w:spacing w:before="450" w:after="450" w:line="312" w:lineRule="auto"/>
      </w:pPr>
      <w:r>
        <w:rPr>
          <w:rFonts w:ascii="宋体" w:hAnsi="宋体" w:eastAsia="宋体" w:cs="宋体"/>
          <w:color w:val="000"/>
          <w:sz w:val="28"/>
          <w:szCs w:val="28"/>
        </w:rPr>
        <w:t xml:space="preserve">几个月前，一群大胆创新、勇于开拓的团队来到东莞这片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帅新集团的认识仅仅局限于企业的聚集地，对招商人员一职的认识也仅局限于招商家过来经商。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帅新集团时，我拿到的第一份资料就是帅新集团的一期招商资料，然而对于黄教授致辞的理解也仅停留在字面上，这里所有的一切对于我来说，既新鲜也处处存在挑战。不懂就学，是一切进步取得的前提和基础。在这段时间里我认真学习了帅新集团的各相关资料，阅读了《招商引资运作全攻略》、《成功的引资》并从网络上摄取了大量的有用素材，再加上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帅新集团的加班加点工作。用满腔热情积极、认真地完成好每一项任务，严格遵守帅新集团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XX年年又是一个充满激情的一年，在今后的工作中，我将努力提高自身素质，克服不足，朝着以下几个方向努力：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2025-07-13T15:12:46+08:00</dcterms:created>
  <dcterms:modified xsi:type="dcterms:W3CDTF">2025-07-13T15:12:46+08:00</dcterms:modified>
</cp:coreProperties>
</file>

<file path=docProps/custom.xml><?xml version="1.0" encoding="utf-8"?>
<Properties xmlns="http://schemas.openxmlformats.org/officeDocument/2006/custom-properties" xmlns:vt="http://schemas.openxmlformats.org/officeDocument/2006/docPropsVTypes"/>
</file>