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支部202_年党风廉政建设工作开展情况汇报</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党风廉政建设责任制是指各级党委(党组)、政府(行政)及其职能部门的领导班子、领导干部在党风廉政建设中应当承担责任的制度。以下是本站分享的支部202_年党风廉政建设工作开展情况汇报，希望能帮助到大家!　　支部202_年党风廉政建设工作开展情况...</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支部202_年党风廉政建设工作开展情况汇报，希望能帮助到大家![_TAG_h2]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&gt;一、202_年党风廉政工作总结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_年党的建设工作重点任务分解表和全面从严治党、党风廉政建设和反腐败工作主要任务分工方案提出的党建及党风廉政建设工作目标，以习近平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习贯彻习近平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　　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w:t>
      </w:r>
    </w:p>
    <w:p>
      <w:pPr>
        <w:ind w:left="0" w:right="0" w:firstLine="560"/>
        <w:spacing w:before="450" w:after="450" w:line="312" w:lineRule="auto"/>
      </w:pPr>
      <w:r>
        <w:rPr>
          <w:rFonts w:ascii="宋体" w:hAnsi="宋体" w:eastAsia="宋体" w:cs="宋体"/>
          <w:color w:val="000"/>
          <w:sz w:val="28"/>
          <w:szCs w:val="28"/>
        </w:rPr>
        <w:t xml:space="preserve">　　二是党建工作与业务工作融合不够紧密，实际工作开展过程中，党建与业务“两张皮”的现象还不同程度存在。</w:t>
      </w:r>
    </w:p>
    <w:p>
      <w:pPr>
        <w:ind w:left="0" w:right="0" w:firstLine="560"/>
        <w:spacing w:before="450" w:after="450" w:line="312" w:lineRule="auto"/>
      </w:pPr>
      <w:r>
        <w:rPr>
          <w:rFonts w:ascii="宋体" w:hAnsi="宋体" w:eastAsia="宋体" w:cs="宋体"/>
          <w:color w:val="000"/>
          <w:sz w:val="28"/>
          <w:szCs w:val="28"/>
        </w:rPr>
        <w:t xml:space="preserve">　　三是主题党日活动开展受条件限制，形式比较单一。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分局党总支的统一部署，创新工作思路，一是加强理论学习和廉政教育，持续抓好“六廉”活动。二是继续开展好“主题党日”活动。三是继续推进“三强九严”质量提升年活动。四是结合迎国评工作，大力开展好“交通人的一封家书”系列活动。五是继续坚持好“三会一课”制度，加强党员的教育和管理建立党员档案和台帐。定期召开支部党员大会，每季度最少讲党课一次。</w:t>
      </w:r>
    </w:p>
    <w:p>
      <w:pPr>
        <w:ind w:left="0" w:right="0" w:firstLine="560"/>
        <w:spacing w:before="450" w:after="450" w:line="312" w:lineRule="auto"/>
      </w:pPr>
      <w:r>
        <w:rPr>
          <w:rFonts w:ascii="黑体" w:hAnsi="黑体" w:eastAsia="黑体" w:cs="黑体"/>
          <w:color w:val="000000"/>
          <w:sz w:val="36"/>
          <w:szCs w:val="36"/>
          <w:b w:val="1"/>
          <w:bCs w:val="1"/>
        </w:rPr>
        <w:t xml:space="preserve">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一年来，支部认真贯彻落实党的十九大精神和习近平新时代中国特色社会主义思想为指导，深入学习习总书记系列重要讲话精神，开展不忘初心、牢记使命主题教育，充分发挥宣传教育在构建惩治和预防腐败体系中的基础性作用，围绕支部、服务大局，拓宽视野、大胆创新，突出重点、狠抓落实，为党风廉政建设和反腐败工作提供有力的思想保障和舆论支持，现将党风廉政教育工作总结如下：</w:t>
      </w:r>
    </w:p>
    <w:p>
      <w:pPr>
        <w:ind w:left="0" w:right="0" w:firstLine="560"/>
        <w:spacing w:before="450" w:after="450" w:line="312" w:lineRule="auto"/>
      </w:pPr>
      <w:r>
        <w:rPr>
          <w:rFonts w:ascii="宋体" w:hAnsi="宋体" w:eastAsia="宋体" w:cs="宋体"/>
          <w:color w:val="000"/>
          <w:sz w:val="28"/>
          <w:szCs w:val="28"/>
        </w:rPr>
        <w:t xml:space="preserve">&gt;　　一、深入开展反腐倡廉宣传工作。</w:t>
      </w:r>
    </w:p>
    <w:p>
      <w:pPr>
        <w:ind w:left="0" w:right="0" w:firstLine="560"/>
        <w:spacing w:before="450" w:after="450" w:line="312" w:lineRule="auto"/>
      </w:pPr>
      <w:r>
        <w:rPr>
          <w:rFonts w:ascii="宋体" w:hAnsi="宋体" w:eastAsia="宋体" w:cs="宋体"/>
          <w:color w:val="000"/>
          <w:sz w:val="28"/>
          <w:szCs w:val="28"/>
        </w:rPr>
        <w:t xml:space="preserve">　　支部紧紧围绕新形势下党的建设和反腐倡廉建设大局，加大正面宣传力度，努力形成有利于党风廉政建设和反腐败斗争深入开展的社会氛围和舆论环境。积极开展学习贯彻中央纪委全会和自治区纪委全会，大力宣传中央、自治区和吴忠市、青铜峡市关于反腐倡廉建设的方针政策、决策部署和工作安排;广泛宣传贯彻落实具体措施和反腐倡廉工作成果，切实把广大党员干部的思想统一到党风廉政建设和反腐败工作部署上来，推动各项工作全面落实。深入开展以习近平新时代中国特色社会主义思想理论学习，不忘初心、牢记使命主题教育，及宣传《中国共产党党员领导干部廉洁从政若干准则》，为贯彻实施《廉政准则》创造良好氛围条件。</w:t>
      </w:r>
    </w:p>
    <w:p>
      <w:pPr>
        <w:ind w:left="0" w:right="0" w:firstLine="560"/>
        <w:spacing w:before="450" w:after="450" w:line="312" w:lineRule="auto"/>
      </w:pPr>
      <w:r>
        <w:rPr>
          <w:rFonts w:ascii="宋体" w:hAnsi="宋体" w:eastAsia="宋体" w:cs="宋体"/>
          <w:color w:val="000"/>
          <w:sz w:val="28"/>
          <w:szCs w:val="28"/>
        </w:rPr>
        <w:t xml:space="preserve">&gt;　　二、强化教育，坚定理想信念，永葆党员干部清正廉洁</w:t>
      </w:r>
    </w:p>
    <w:p>
      <w:pPr>
        <w:ind w:left="0" w:right="0" w:firstLine="560"/>
        <w:spacing w:before="450" w:after="450" w:line="312" w:lineRule="auto"/>
      </w:pPr>
      <w:r>
        <w:rPr>
          <w:rFonts w:ascii="宋体" w:hAnsi="宋体" w:eastAsia="宋体" w:cs="宋体"/>
          <w:color w:val="000"/>
          <w:sz w:val="28"/>
          <w:szCs w:val="28"/>
        </w:rPr>
        <w:t xml:space="preserve">　　1、加强理想信念教育。结合学习、宣传和贯彻党的十九大精神，在党员干部中广泛开展理想信念教育。通过撰写读书笔记、组织人生观、价值观、权力观“三观”研讨等形式引导和帮助广大党员干部牢固树立正确的人生观、价值观、权力观，增强拒腐防变的意识和能力，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的政治本色。</w:t>
      </w:r>
    </w:p>
    <w:p>
      <w:pPr>
        <w:ind w:left="0" w:right="0" w:firstLine="560"/>
        <w:spacing w:before="450" w:after="450" w:line="312" w:lineRule="auto"/>
      </w:pPr>
      <w:r>
        <w:rPr>
          <w:rFonts w:ascii="宋体" w:hAnsi="宋体" w:eastAsia="宋体" w:cs="宋体"/>
          <w:color w:val="000"/>
          <w:sz w:val="28"/>
          <w:szCs w:val="28"/>
        </w:rPr>
        <w:t xml:space="preserve">　　2、加强党风党纪教育。以习近平新时代中国特色社会主义思想理论读本，系列讲话精神，《党章》、《中国共产党纪律处分条例》和《党性党风党纪教育读本》为教材，在党员干部中掀起学习《党章》和学习《中国共产党纪律处分条例》《共产党员廉洁自律准则》的热潮。把集中教育和经常性教育紧密结合起来，采取多种教育形式和途径，增强党风党纪教育的针对性和实效性，使党员干部真正做到知法、懂法、守法。紧密结合支部实际，广泛开展反腐倡廉警示教育。通过集中观看警示教育片、召开警示教育大会和组织党员干部进入廉政警示教育基地接受教育等形式，加强党员干部的党性修养和党内生活锻炼，筑牢廉洁从政的思想道德防线，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　　3、加强艰苦奋斗教育。通过多种形式，加强对党员干部特别是领导干部的艰苦奋斗教育，大力保持党员、干部作风纯洁，教育引导党员、干部坚持群众路线，坚持奋发向上、百折不挠的精神，弘扬勤俭节约、艰苦奋斗的作风。自觉抵制金钱、美色、享乐的诱惑，真正做到在生活上艰苦朴素、勤俭节约，作风上联系群众、脚踏实地，工作上艰苦创业、开拓进取。</w:t>
      </w:r>
    </w:p>
    <w:p>
      <w:pPr>
        <w:ind w:left="0" w:right="0" w:firstLine="560"/>
        <w:spacing w:before="450" w:after="450" w:line="312" w:lineRule="auto"/>
      </w:pPr>
      <w:r>
        <w:rPr>
          <w:rFonts w:ascii="宋体" w:hAnsi="宋体" w:eastAsia="宋体" w:cs="宋体"/>
          <w:color w:val="000"/>
          <w:sz w:val="28"/>
          <w:szCs w:val="28"/>
        </w:rPr>
        <w:t xml:space="preserve">&gt;　　三、以廉政教育场地建设为依托，着力强化廉政教育。</w:t>
      </w:r>
    </w:p>
    <w:p>
      <w:pPr>
        <w:ind w:left="0" w:right="0" w:firstLine="560"/>
        <w:spacing w:before="450" w:after="450" w:line="312" w:lineRule="auto"/>
      </w:pPr>
      <w:r>
        <w:rPr>
          <w:rFonts w:ascii="宋体" w:hAnsi="宋体" w:eastAsia="宋体" w:cs="宋体"/>
          <w:color w:val="000"/>
          <w:sz w:val="28"/>
          <w:szCs w:val="28"/>
        </w:rPr>
        <w:t xml:space="preserve">　　深入开展学习贯彻廉政警示教育“五个一”活动，采取学习教育、专题讨论等各种形式，推动廉政教育的贯彻落实。定期播放警示教育专题片，组织党员干部观看，利用身边的事教育身边的人，进一步增强教育效果。认真开展岗位廉政教育，针对人、财、物管理等不同岗位特点，通过查找思想道德、职工职责、业务流程、制度机制、外部环境等风险，开展廉政风险防范教育，防止腐败问题发生。围绕腐败现象易发多发的重要领域、关键环节，强化工作人员的责任意识和廉政风险意识的教育，结合单位实际。开展一些有特色的廉政教育活动，在加强教育的针对性、提高教育的实效性上下功夫。</w:t>
      </w:r>
    </w:p>
    <w:p>
      <w:pPr>
        <w:ind w:left="0" w:right="0" w:firstLine="560"/>
        <w:spacing w:before="450" w:after="450" w:line="312" w:lineRule="auto"/>
      </w:pPr>
      <w:r>
        <w:rPr>
          <w:rFonts w:ascii="宋体" w:hAnsi="宋体" w:eastAsia="宋体" w:cs="宋体"/>
          <w:color w:val="000"/>
          <w:sz w:val="28"/>
          <w:szCs w:val="28"/>
        </w:rPr>
        <w:t xml:space="preserve">　　在今后的工作中，支部将会继续加强廉政教育，使党员干部特别是领导干部进一步牢记党的宗旨，增强理想信念、廉洁从政、拒腐防变意识，带头学习廉政制度，自觉遵守制度，形成以廉为荣、以贪为耻、干净干事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2025-06-21T11:03:37+08:00</dcterms:created>
  <dcterms:modified xsi:type="dcterms:W3CDTF">2025-06-21T11:03:37+08:00</dcterms:modified>
</cp:coreProperties>
</file>

<file path=docProps/custom.xml><?xml version="1.0" encoding="utf-8"?>
<Properties xmlns="http://schemas.openxmlformats.org/officeDocument/2006/custom-properties" xmlns:vt="http://schemas.openxmlformats.org/officeDocument/2006/docPropsVTypes"/>
</file>