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202_年乡镇意识形态工作总结汇报材料</w:t>
      </w:r>
      <w:bookmarkEnd w:id="1"/>
    </w:p>
    <w:p>
      <w:pPr>
        <w:jc w:val="center"/>
        <w:spacing w:before="0" w:after="450"/>
      </w:pPr>
      <w:r>
        <w:rPr>
          <w:rFonts w:ascii="Arial" w:hAnsi="Arial" w:eastAsia="Arial" w:cs="Arial"/>
          <w:color w:val="999999"/>
          <w:sz w:val="20"/>
          <w:szCs w:val="20"/>
        </w:rPr>
        <w:t xml:space="preserve">来源：网络  作者：心上花开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意识形态是一种对事物的感观思想，它是观念、观点、概念、思想、价值观等要素的总和。本站精心为大家整理了202_年乡镇意识形态工作总结汇报材料，希望对你有帮助。　　202_年乡镇意识形态工作总结汇报材料　　202_年我镇在市委、政府的正确领导下...</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意识形态是一种对事物的感观思想，它是观念、观点、概念、思想、价值观等要素的总和。本站精心为大家整理了202_年乡镇意识形态工作总结汇报材料，希望对你有帮助。[_TAG_h2]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我镇在市委、政府的正确领导下，在市委宣传部的帮助指导下，紧紧围绕全镇中心工作，大力弘扬社会主义核心价值体系，切实有效的抓好了全镇的意识形态工作，取得了一定成效，现将我镇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_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_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XXX 镇在县委、县政府的正确领导下，在上级各部门的大力支持下，坚持以毛泽东思想、邓小平理论、“三个代表”重要思想、科学发展观为指导，深入学习贯彻十九大精神和习近平新时代中国特色社会主义思想，认真落实党中央和省委、市委、县委关于意识形态工作的决策部署，牢牢把握正确的政治导向，认真履行意识形态主体责任，紧紧围绕 XXX中心工作任务，找准立足点，发挥着思想引领、舆论推动、精神激励的重要作用，深入做好意识形态工作。现将 202_年落实意识形态工作情况总结报告如下。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&gt;　　一、推进思想 建设、加强网信安全</w:t>
      </w:r>
    </w:p>
    <w:p>
      <w:pPr>
        <w:ind w:left="0" w:right="0" w:firstLine="560"/>
        <w:spacing w:before="450" w:after="450" w:line="312" w:lineRule="auto"/>
      </w:pPr>
      <w:r>
        <w:rPr>
          <w:rFonts w:ascii="宋体" w:hAnsi="宋体" w:eastAsia="宋体" w:cs="宋体"/>
          <w:color w:val="000"/>
          <w:sz w:val="28"/>
          <w:szCs w:val="28"/>
        </w:rPr>
        <w:t xml:space="preserve">　　1、按照上级党委工作部署，结合我镇实际，制定了《XXX镇 202_ 年度党委中心组理论学习安排计划》。先后学习了习近平新时代中国特色社会主义思想、习近平总书记视察 XXX重要讲话精神、《中国共产党问责条例》、党的十九届四中全会精神等内容，及时领会政策精神，提升了领导干部的理论水平和廉政意识。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　　2、严格落实网络与信息安全责任，深入整治净化网上舆论环境。建立健全了 XXX 镇新闻发布管理制度和网络舆情应对工作机制，加强网评员、信息员、宣传员“三员”队伍建设，充分发挥网络“大 V”、网评员队伍的作用，做到第一</w:t>
      </w:r>
    </w:p>
    <w:p>
      <w:pPr>
        <w:ind w:left="0" w:right="0" w:firstLine="560"/>
        <w:spacing w:before="450" w:after="450" w:line="312" w:lineRule="auto"/>
      </w:pPr>
      <w:r>
        <w:rPr>
          <w:rFonts w:ascii="宋体" w:hAnsi="宋体" w:eastAsia="宋体" w:cs="宋体"/>
          <w:color w:val="000"/>
          <w:sz w:val="28"/>
          <w:szCs w:val="28"/>
        </w:rPr>
        <w:t xml:space="preserve">　　时间监测、收集、研判舆情动态，及时提出应对措施，积极引导网络舆情。一年来，全镇范围内未出现持续炒作的负面舆情，确保了网络意识形态领域的安全。</w:t>
      </w:r>
    </w:p>
    <w:p>
      <w:pPr>
        <w:ind w:left="0" w:right="0" w:firstLine="560"/>
        <w:spacing w:before="450" w:after="450" w:line="312" w:lineRule="auto"/>
      </w:pPr>
      <w:r>
        <w:rPr>
          <w:rFonts w:ascii="宋体" w:hAnsi="宋体" w:eastAsia="宋体" w:cs="宋体"/>
          <w:color w:val="000"/>
          <w:sz w:val="28"/>
          <w:szCs w:val="28"/>
        </w:rPr>
        <w:t xml:space="preserve">&gt;　　二、落实主体责任、完善体制机制</w:t>
      </w:r>
    </w:p>
    <w:p>
      <w:pPr>
        <w:ind w:left="0" w:right="0" w:firstLine="560"/>
        <w:spacing w:before="450" w:after="450" w:line="312" w:lineRule="auto"/>
      </w:pPr>
      <w:r>
        <w:rPr>
          <w:rFonts w:ascii="宋体" w:hAnsi="宋体" w:eastAsia="宋体" w:cs="宋体"/>
          <w:color w:val="000"/>
          <w:sz w:val="28"/>
          <w:szCs w:val="28"/>
        </w:rPr>
        <w:t xml:space="preserve">　　1、镇党委领导班子认真履行意识形态工作主体责任，将加强意识形态建设作为党的建设重要内容，纳入党建工作责任制。出台镇党委意识形态工作责任制考核方案，将意识形态工作纳入全镇领导班子、领导干部目标管理、一般干部考核，纳入领导班子成员民主生活会和述职报告的重要内容，纳入党的纪律监督检查范围，与中心工作同部署、同落实。</w:t>
      </w:r>
    </w:p>
    <w:p>
      <w:pPr>
        <w:ind w:left="0" w:right="0" w:firstLine="560"/>
        <w:spacing w:before="450" w:after="450" w:line="312" w:lineRule="auto"/>
      </w:pPr>
      <w:r>
        <w:rPr>
          <w:rFonts w:ascii="宋体" w:hAnsi="宋体" w:eastAsia="宋体" w:cs="宋体"/>
          <w:color w:val="000"/>
          <w:sz w:val="28"/>
          <w:szCs w:val="28"/>
        </w:rPr>
        <w:t xml:space="preserve">　　2、建立了意识形态风险防控机制，进一步强化风险防控意识，切实提升发现和解决意识形态工作中存在的问题。党委会专题研究意识形态工作 2 次，每年向上级党委专题汇报意识形态工作 2 次，并联合纪检部门对村(社区)进行专题督查。同时，及时认领了 8 项省委意识形态专项巡视组检查发现的问题，制定了整改台账，根据问题逐条整改到位。</w:t>
      </w:r>
    </w:p>
    <w:p>
      <w:pPr>
        <w:ind w:left="0" w:right="0" w:firstLine="560"/>
        <w:spacing w:before="450" w:after="450" w:line="312" w:lineRule="auto"/>
      </w:pPr>
      <w:r>
        <w:rPr>
          <w:rFonts w:ascii="宋体" w:hAnsi="宋体" w:eastAsia="宋体" w:cs="宋体"/>
          <w:color w:val="000"/>
          <w:sz w:val="28"/>
          <w:szCs w:val="28"/>
        </w:rPr>
        <w:t xml:space="preserve">&gt;　　三、深化道德滋养，弘扬文明新风尚。</w:t>
      </w:r>
    </w:p>
    <w:p>
      <w:pPr>
        <w:ind w:left="0" w:right="0" w:firstLine="560"/>
        <w:spacing w:before="450" w:after="450" w:line="312" w:lineRule="auto"/>
      </w:pPr>
      <w:r>
        <w:rPr>
          <w:rFonts w:ascii="宋体" w:hAnsi="宋体" w:eastAsia="宋体" w:cs="宋体"/>
          <w:color w:val="000"/>
          <w:sz w:val="28"/>
          <w:szCs w:val="28"/>
        </w:rPr>
        <w:t xml:space="preserve">　　1、稳步推进移风易俗工作。按照“村组月度发布、乡镇季度发布”的发布体系，全年累计帮办红白喜事 58 起，发布红榜 29 个，黑榜 12 个，进步榜 3 个，上榜人数共计 54人。广泛开展“XXX 最美新乡贤”、“孝满 XXX”、“XXX 市优秀</w:t>
      </w:r>
    </w:p>
    <w:p>
      <w:pPr>
        <w:ind w:left="0" w:right="0" w:firstLine="560"/>
        <w:spacing w:before="450" w:after="450" w:line="312" w:lineRule="auto"/>
      </w:pPr>
      <w:r>
        <w:rPr>
          <w:rFonts w:ascii="宋体" w:hAnsi="宋体" w:eastAsia="宋体" w:cs="宋体"/>
          <w:color w:val="000"/>
          <w:sz w:val="28"/>
          <w:szCs w:val="28"/>
        </w:rPr>
        <w:t xml:space="preserve">　　志愿者”等系列评选活动，我镇 XXX 荣获 202_ 年第一期“XXX好人”荣誉称号。切实做好“中国好人”发布工作，全镇在XXX 好人网上发布身边好人信息 1675 次,推荐身边好人 1676人。</w:t>
      </w:r>
    </w:p>
    <w:p>
      <w:pPr>
        <w:ind w:left="0" w:right="0" w:firstLine="560"/>
        <w:spacing w:before="450" w:after="450" w:line="312" w:lineRule="auto"/>
      </w:pPr>
      <w:r>
        <w:rPr>
          <w:rFonts w:ascii="宋体" w:hAnsi="宋体" w:eastAsia="宋体" w:cs="宋体"/>
          <w:color w:val="000"/>
          <w:sz w:val="28"/>
          <w:szCs w:val="28"/>
        </w:rPr>
        <w:t xml:space="preserve">　　2、完善新时代文明实践所(站)场所建设，成立志愿服务队伍，结合“不忘初心、牢记使命”主题教育开展各项实践教育活动，今年全年已开展的文明实践活动达百余场。同时，提高“学习强国”学习平台使用率，促使理论学习跟上时代步伐，不断提高学习积分和实效。今年 5 月，我镇组织干部参加全县“青春心向党·建功新时代”学习强国知识竞赛，进一步增强了广大党员干部的学习意识。</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1、少数领导干部对意识形态工作重视不够，还不能适应意识形态面临新形势新任务的要求，尤其是对新兴媒体及网络领域意识形态应对能力有待加强。</w:t>
      </w:r>
    </w:p>
    <w:p>
      <w:pPr>
        <w:ind w:left="0" w:right="0" w:firstLine="560"/>
        <w:spacing w:before="450" w:after="450" w:line="312" w:lineRule="auto"/>
      </w:pPr>
      <w:r>
        <w:rPr>
          <w:rFonts w:ascii="宋体" w:hAnsi="宋体" w:eastAsia="宋体" w:cs="宋体"/>
          <w:color w:val="000"/>
          <w:sz w:val="28"/>
          <w:szCs w:val="28"/>
        </w:rPr>
        <w:t xml:space="preserve">　　2、我镇配有党委委员分管宣传工作，但因乡镇事情复杂繁琐，人员配备不足等原因，存在一人同时分管多项工作的情况。</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1、继续加强对党员干部意识形态工作的教育培训，把提高党员干部媒体素养及舆论引导能力作为党委中心组学习、干部教育培训、理论宣讲普及的必修内容。</w:t>
      </w:r>
    </w:p>
    <w:p>
      <w:pPr>
        <w:ind w:left="0" w:right="0" w:firstLine="560"/>
        <w:spacing w:before="450" w:after="450" w:line="312" w:lineRule="auto"/>
      </w:pPr>
      <w:r>
        <w:rPr>
          <w:rFonts w:ascii="宋体" w:hAnsi="宋体" w:eastAsia="宋体" w:cs="宋体"/>
          <w:color w:val="000"/>
          <w:sz w:val="28"/>
          <w:szCs w:val="28"/>
        </w:rPr>
        <w:t xml:space="preserve">　　2、及时召开意识形态责任制工作有关会议，贯彻落实中央和省委、市委、县委关于意识形态工作的决策部署。</w:t>
      </w:r>
    </w:p>
    <w:p>
      <w:pPr>
        <w:ind w:left="0" w:right="0" w:firstLine="560"/>
        <w:spacing w:before="450" w:after="450" w:line="312" w:lineRule="auto"/>
      </w:pPr>
      <w:r>
        <w:rPr>
          <w:rFonts w:ascii="宋体" w:hAnsi="宋体" w:eastAsia="宋体" w:cs="宋体"/>
          <w:color w:val="000"/>
          <w:sz w:val="28"/>
          <w:szCs w:val="28"/>
        </w:rPr>
        <w:t xml:space="preserve">　　3、切实抓好学习强国及 XXXAPP 装载量，提高平台的学习效率。同时，积极通过学习平台向上报送经验做法和相关信息，力争在学习平台上展现出更多具有本地特色的各项工作。</w:t>
      </w:r>
    </w:p>
    <w:p>
      <w:pPr>
        <w:ind w:left="0" w:right="0" w:firstLine="560"/>
        <w:spacing w:before="450" w:after="450" w:line="312" w:lineRule="auto"/>
      </w:pPr>
      <w:r>
        <w:rPr>
          <w:rFonts w:ascii="宋体" w:hAnsi="宋体" w:eastAsia="宋体" w:cs="宋体"/>
          <w:color w:val="000"/>
          <w:sz w:val="28"/>
          <w:szCs w:val="28"/>
        </w:rPr>
        <w:t xml:space="preserve">　　4、扎实推进乡风文明建设、志愿服务、身边好人选树等工作，深入开展“道德红黑榜”实施工作，充分发挥农村红白理事会作用，持续推进农村移风易俗行动。特别是要加强新时代文明实践中心所(站)的建设和管理，推进感恩奋进主题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以来，在县委、县政府正确领导下，在县委宣传部的帮助指导下，杨溪乡深入贯彻落实党的十九大和十九届三中、四中全会精神，紧紧围绕我乡各项工作，全面提升服务质量，认真开展两学一做教育活动，大力弘扬社会主义核心价值体系，切实有效的抓好了全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&gt;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2025-05-03T14:04:25+08:00</dcterms:created>
  <dcterms:modified xsi:type="dcterms:W3CDTF">2025-05-03T14:04:25+08:00</dcterms:modified>
</cp:coreProperties>
</file>

<file path=docProps/custom.xml><?xml version="1.0" encoding="utf-8"?>
<Properties xmlns="http://schemas.openxmlformats.org/officeDocument/2006/custom-properties" xmlns:vt="http://schemas.openxmlformats.org/officeDocument/2006/docPropsVTypes"/>
</file>