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新冠肺炎疫情防控工作总结5篇</w:t>
      </w:r>
      <w:bookmarkEnd w:id="1"/>
    </w:p>
    <w:p>
      <w:pPr>
        <w:jc w:val="center"/>
        <w:spacing w:before="0" w:after="450"/>
      </w:pPr>
      <w:r>
        <w:rPr>
          <w:rFonts w:ascii="Arial" w:hAnsi="Arial" w:eastAsia="Arial" w:cs="Arial"/>
          <w:color w:val="999999"/>
          <w:sz w:val="20"/>
          <w:szCs w:val="20"/>
        </w:rPr>
        <w:t xml:space="preserve">来源：网络  作者：风吟鸟唱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_新型冠状病毒，202_年1月12日，世界卫生组织正式将其命名为202_-nCoV。冠状病毒是一个大型病毒家族，已知可引起感冒以及中东呼吸综合征（MERS）和严重急性呼吸综合征（SARS）等较严重疾病。本站今天为大家精心准备了新冠肺炎...</w:t>
      </w:r>
    </w:p>
    <w:p>
      <w:pPr>
        <w:ind w:left="0" w:right="0" w:firstLine="560"/>
        <w:spacing w:before="450" w:after="450" w:line="312" w:lineRule="auto"/>
      </w:pPr>
      <w:r>
        <w:rPr>
          <w:rFonts w:ascii="宋体" w:hAnsi="宋体" w:eastAsia="宋体" w:cs="宋体"/>
          <w:color w:val="000"/>
          <w:sz w:val="28"/>
          <w:szCs w:val="28"/>
        </w:rPr>
        <w:t xml:space="preserve">202_新型冠状病毒，202_年1月12日，世界卫生组织正式将其命名为202_-nCoV。冠状病毒是一个大型病毒家族，已知可引起感冒以及中东呼吸综合征（MERS）和严重急性呼吸综合征（SARS）等较严重疾病。本站今天为大家精心准备了新冠肺炎疫情防控工作总结5篇，希望对大家有所帮助![_TAG_h2]　　新冠肺炎疫情防控工作总结1篇</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一、高站位认识、快速反应，建好指挥领导体系。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二、高要求防控、梳网清格，织密隐患查控网络。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三、高标准落实、主动出击，筑牢面上管控防线。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四、高境界凝聚、昂扬斗志，加强队伍建设保障。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新冠肺炎疫情防控工作总结2篇</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新冠肺炎疫情防控工作总结3篇</w:t>
      </w:r>
    </w:p>
    <w:p>
      <w:pPr>
        <w:ind w:left="0" w:right="0" w:firstLine="560"/>
        <w:spacing w:before="450" w:after="450" w:line="312" w:lineRule="auto"/>
      </w:pPr>
      <w:r>
        <w:rPr>
          <w:rFonts w:ascii="宋体" w:hAnsi="宋体" w:eastAsia="宋体" w:cs="宋体"/>
          <w:color w:val="000"/>
          <w:sz w:val="28"/>
          <w:szCs w:val="28"/>
        </w:rPr>
        <w:t xml:space="preserve">　　“团结就是力量，这力量是铁，这力量是钢，比铁还硬，比钢还强。”面对新型肺炎凶猛来袭，中国人再次表现出强大的团结力量，万众一心、众志成城、团结一致、抗击疫情。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　　有一种骄傲叫中国速度，有一种精神叫众志成城。疫情发生后，党中央、国务院高度重视。习近平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　　新中国成立后，我们遇到过不止一次的自然灾害：1998年特大洪水，202_年非典入侵，202_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　　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新冠肺炎疫情防控工作总结4篇</w:t>
      </w:r>
    </w:p>
    <w:p>
      <w:pPr>
        <w:ind w:left="0" w:right="0" w:firstLine="560"/>
        <w:spacing w:before="450" w:after="450" w:line="312" w:lineRule="auto"/>
      </w:pPr>
      <w:r>
        <w:rPr>
          <w:rFonts w:ascii="宋体" w:hAnsi="宋体" w:eastAsia="宋体" w:cs="宋体"/>
          <w:color w:val="000"/>
          <w:sz w:val="28"/>
          <w:szCs w:val="28"/>
        </w:rPr>
        <w:t xml:space="preserve">　　乡党委、政府高度重视，坚决落实中央、省、市、县决策部署，把疫情防控工作作为当前最重要的政治任务，上下一心、众志成城，科学应对，以对人民极端负责的态度，全力以赴开展疫情防控各项工作。</w:t>
      </w:r>
    </w:p>
    <w:p>
      <w:pPr>
        <w:ind w:left="0" w:right="0" w:firstLine="560"/>
        <w:spacing w:before="450" w:after="450" w:line="312" w:lineRule="auto"/>
      </w:pPr>
      <w:r>
        <w:rPr>
          <w:rFonts w:ascii="宋体" w:hAnsi="宋体" w:eastAsia="宋体" w:cs="宋体"/>
          <w:color w:val="000"/>
          <w:sz w:val="28"/>
          <w:szCs w:val="28"/>
        </w:rPr>
        <w:t xml:space="preserve">　　一是强化组织领导。先后多次召开专题会议部署安排调度疫情防控工作，迅速成立疫情防控应急指挥部，由书记任第一指挥长，乡长任指挥长，分管领导任常务副指挥长，其他领导班子成员任副指挥长，相关单位主要负责人为成员，并成立十个工作组集中统一开展工作，建立健全联防联控机制。制定下发《XX乡新型冠状病毒感染的肺炎疫情防控工作预案》《XX乡新型冠状病毒感染的肺炎疫情应急处置预案》，建立了高效的指挥协调体系、联防联控机制迅速运转。多次召开疫情防控工作调度会，对全乡疫情防控工作进行再部署、再加压，要求进一步提高政治站位、充分认识严峻形势，全面做好“三防一加强”，要求包保干部、村医、卫生院每天与包保对象至少保持一次联系，加强监测。要求乡纪委加大督查力度，每天与涉湖北尤其是涉汉人员进行沟通，督查包保干部、村医、卫生院等包保责任落实情况。党员干部全员签订疫情防控承诺书、积极投身疫情防控工作。</w:t>
      </w:r>
    </w:p>
    <w:p>
      <w:pPr>
        <w:ind w:left="0" w:right="0" w:firstLine="560"/>
        <w:spacing w:before="450" w:after="450" w:line="312" w:lineRule="auto"/>
      </w:pPr>
      <w:r>
        <w:rPr>
          <w:rFonts w:ascii="宋体" w:hAnsi="宋体" w:eastAsia="宋体" w:cs="宋体"/>
          <w:color w:val="000"/>
          <w:sz w:val="28"/>
          <w:szCs w:val="28"/>
        </w:rPr>
        <w:t xml:space="preserve">　　二是强化责任落实。确保人员到位、措施到位、责任到位。</w:t>
      </w:r>
    </w:p>
    <w:p>
      <w:pPr>
        <w:ind w:left="0" w:right="0" w:firstLine="560"/>
        <w:spacing w:before="450" w:after="450" w:line="312" w:lineRule="auto"/>
      </w:pPr>
      <w:r>
        <w:rPr>
          <w:rFonts w:ascii="宋体" w:hAnsi="宋体" w:eastAsia="宋体" w:cs="宋体"/>
          <w:color w:val="000"/>
          <w:sz w:val="28"/>
          <w:szCs w:val="28"/>
        </w:rPr>
        <w:t xml:space="preserve">　　（一）严格实行排查。持续全面开展地毯式排查、实行网格化管理，确保排查精准。截止X月X日，全乡共摸排从湖北流入本地人员X人，其中涉及武汉有关人员X人。目前所有人员未发现异常。</w:t>
      </w:r>
    </w:p>
    <w:p>
      <w:pPr>
        <w:ind w:left="0" w:right="0" w:firstLine="560"/>
        <w:spacing w:before="450" w:after="450" w:line="312" w:lineRule="auto"/>
      </w:pPr>
      <w:r>
        <w:rPr>
          <w:rFonts w:ascii="宋体" w:hAnsi="宋体" w:eastAsia="宋体" w:cs="宋体"/>
          <w:color w:val="000"/>
          <w:sz w:val="28"/>
          <w:szCs w:val="28"/>
        </w:rPr>
        <w:t xml:space="preserve">　　（二）不断加强管控。通过乡村干部积极宣传和劝导，乡内宗教场所X处全部关闭，乡内X家农家乐暂停营业，所有公众聚餐场所一律关闭；X家喜宴取消或推迟，各村对主动配合支持工作取消喜宴的农户进行了通报表扬，起到了很好的宣传引导作用；境内娱乐活动全部停止，最大限度减少公众聚集活动。每村根据实际设置卡点和劝返点，严厉禁止走亲访友及聚众聚餐、聚众打牌等娱乐活动。</w:t>
      </w:r>
    </w:p>
    <w:p>
      <w:pPr>
        <w:ind w:left="0" w:right="0" w:firstLine="560"/>
        <w:spacing w:before="450" w:after="450" w:line="312" w:lineRule="auto"/>
      </w:pPr>
      <w:r>
        <w:rPr>
          <w:rFonts w:ascii="宋体" w:hAnsi="宋体" w:eastAsia="宋体" w:cs="宋体"/>
          <w:color w:val="000"/>
          <w:sz w:val="28"/>
          <w:szCs w:val="28"/>
        </w:rPr>
        <w:t xml:space="preserve">　　（三）全面加强监测。建立以包村点长+包村干部+村两委成员+村民组长+党员、村民代表为责任主体的防控体系。所有涉湖北人员都实行乡干、村干、村医包保，另对每名涉汉人员就近安排了一名党员代表、人大代表、村民组长等作为群防联系人，对涉汉人员进行严格监控，充分发挥群防群控作用。严格落实边界车辆、人员管控，对边界X条主干道实行封路管理，每日安排专人值班。</w:t>
      </w:r>
    </w:p>
    <w:p>
      <w:pPr>
        <w:ind w:left="0" w:right="0" w:firstLine="560"/>
        <w:spacing w:before="450" w:after="450" w:line="312" w:lineRule="auto"/>
      </w:pPr>
      <w:r>
        <w:rPr>
          <w:rFonts w:ascii="宋体" w:hAnsi="宋体" w:eastAsia="宋体" w:cs="宋体"/>
          <w:color w:val="000"/>
          <w:sz w:val="28"/>
          <w:szCs w:val="28"/>
        </w:rPr>
        <w:t xml:space="preserve">　　（四）严格市场监管。全乡活禽市场、农家乐餐馆全部关闭。区、乡充分调动所有护林员加强对非法狩猎野生动物的违法行为进行管控，积极摸排野生动物交易活动的情况，暂未发现此类线索。同时保障市场供应和物价稳定，确保疫情期间社会稳定。</w:t>
      </w:r>
    </w:p>
    <w:p>
      <w:pPr>
        <w:ind w:left="0" w:right="0" w:firstLine="560"/>
        <w:spacing w:before="450" w:after="450" w:line="312" w:lineRule="auto"/>
      </w:pPr>
      <w:r>
        <w:rPr>
          <w:rFonts w:ascii="宋体" w:hAnsi="宋体" w:eastAsia="宋体" w:cs="宋体"/>
          <w:color w:val="000"/>
          <w:sz w:val="28"/>
          <w:szCs w:val="28"/>
        </w:rPr>
        <w:t xml:space="preserve">　　（五）强化宣传力度。充分利用网络、电子显示屏、短信、微信、qq工作群、发放张贴倡议书等方式开展疫情防控和健康知识宣教，利用应急广播、宣传车循环播放防护知识，在涉湖北人数较多地方有针对性的加强宣传，在村内显著位置张贴公告，公开举报监督电话，对违反防疫工作规定的行为进行举报。每村设置卡点和劝返点，禁止走亲访友及聚众聚餐、聚众打牌等娱乐活动，教育引导广大群众增强自我防护意识，提高自我防护能力。积极组织乡村医生对广大群众，特别是涉汉人员开展专业防护知识培训，全面加强监测防控。</w:t>
      </w:r>
    </w:p>
    <w:p>
      <w:pPr>
        <w:ind w:left="0" w:right="0" w:firstLine="560"/>
        <w:spacing w:before="450" w:after="450" w:line="312" w:lineRule="auto"/>
      </w:pPr>
      <w:r>
        <w:rPr>
          <w:rFonts w:ascii="宋体" w:hAnsi="宋体" w:eastAsia="宋体" w:cs="宋体"/>
          <w:color w:val="000"/>
          <w:sz w:val="28"/>
          <w:szCs w:val="28"/>
        </w:rPr>
        <w:t xml:space="preserve">　　（六）加强环境整治。乡村党员干部带头，群众积极响应，积极开展人居环境整治和爱国卫生运动，开展村庄清洁行动，对各村民小组垃圾进行及时清扫，日产日清。督促村民加强自我管理，做到垃圾定点投放。</w:t>
      </w:r>
    </w:p>
    <w:p>
      <w:pPr>
        <w:ind w:left="0" w:right="0" w:firstLine="560"/>
        <w:spacing w:before="450" w:after="450" w:line="312" w:lineRule="auto"/>
      </w:pPr>
      <w:r>
        <w:rPr>
          <w:rFonts w:ascii="宋体" w:hAnsi="宋体" w:eastAsia="宋体" w:cs="宋体"/>
          <w:color w:val="000"/>
          <w:sz w:val="28"/>
          <w:szCs w:val="28"/>
        </w:rPr>
        <w:t xml:space="preserve">　　三、强化纪律保障。实行最严格的纪律，坚决服从县指挥部统一指挥调度，严格落实县一级响应、十六条和各项工作指令，确保有令必行、有禁必止，确保联防联控机制落实到位。乡村干部24小时坚守岗位、履职尽责。乡纪委每天深入各村、各有关单位开展疫情防控工作监督检查，并对涉湖北人员进行电话回访，督查各单位及包保责任人工作情况，确保各项防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新冠肺炎疫情防控工作总结5篇</w:t>
      </w:r>
    </w:p>
    <w:p>
      <w:pPr>
        <w:ind w:left="0" w:right="0" w:firstLine="560"/>
        <w:spacing w:before="450" w:after="450" w:line="312" w:lineRule="auto"/>
      </w:pPr>
      <w:r>
        <w:rPr>
          <w:rFonts w:ascii="宋体" w:hAnsi="宋体" w:eastAsia="宋体" w:cs="宋体"/>
          <w:color w:val="000"/>
          <w:sz w:val="28"/>
          <w:szCs w:val="28"/>
        </w:rPr>
        <w:t xml:space="preserve">　　防控阻击新型冠状病毒感染的肺炎疫情是一场没有硝烟的战争，人民群众是这场战争的主体，更是打赢这场战争的最可依靠的根本力量。面对来势汹汹的疫情，坚决落实习近平总书记重要指示，广泛动员群众，全面开展联防联控、群防群治、自防自控，打响了疫情防控阻击的人民战争。</w:t>
      </w:r>
    </w:p>
    <w:p>
      <w:pPr>
        <w:ind w:left="0" w:right="0" w:firstLine="560"/>
        <w:spacing w:before="450" w:after="450" w:line="312" w:lineRule="auto"/>
      </w:pPr>
      <w:r>
        <w:rPr>
          <w:rFonts w:ascii="宋体" w:hAnsi="宋体" w:eastAsia="宋体" w:cs="宋体"/>
          <w:color w:val="000"/>
          <w:sz w:val="28"/>
          <w:szCs w:val="28"/>
        </w:rPr>
        <w:t xml:space="preserve">　　联防联控：织就天罗地网。“基层党组织和广大党员要发挥战斗堡垒作用和先锋模范作用，广泛动员群众、组织群众、凝聚群众，全面落实联防联控措施，构筑群防群治的严密防线。”习近平总书记的重要指示，为我们打赢疫情防控阻击战指明了方向和路径，这就是：万众一心、群策群力。领导有担当，防控无空挡。危急时刻，基层党组织和广大党员干部不畏艰险、无私奉献，以冲锋者姿态、守护者身份坚定站在疫情防控第一线。在疫情一线，乡镇、街道、社区、村组的基层干部们纷纷放弃休假，“逆行”回到岗位，组织发动群众共同防控疫情。“全民排查、全民监督、全民防疫”，防控严峻疫情，没有捷径，必须建立起横向到边、纵向到底的疫情防控体系，编织联防联控的天罗地网阵，把疫情防控举措落实到每一个乡镇(街道)、社区，党员干部深入社区农村，与基层干部和卫健部门工作人员，对到过重点疫区的人员分类采取居家隔离、医院留观和诊治措施。公安民警与医务人员、镇村干部一起，逐门逐户了解情况，及时掌握辖区内流动人员近期动态，挨家挨户宣传最新的防控措施，打通群防群治“最后一公里”。落实落细联防联控，不能落下任何环节和地区，农村、社区和家庭是疫情防控第一道防线，广大党员干部走农户、进社区，同群众结成责任共同体、命运共同体，全力切断疫情传播途径。</w:t>
      </w:r>
    </w:p>
    <w:p>
      <w:pPr>
        <w:ind w:left="0" w:right="0" w:firstLine="560"/>
        <w:spacing w:before="450" w:after="450" w:line="312" w:lineRule="auto"/>
      </w:pPr>
      <w:r>
        <w:rPr>
          <w:rFonts w:ascii="宋体" w:hAnsi="宋体" w:eastAsia="宋体" w:cs="宋体"/>
          <w:color w:val="000"/>
          <w:sz w:val="28"/>
          <w:szCs w:val="28"/>
        </w:rPr>
        <w:t xml:space="preserve">　　群防群治：八仙过海显神通。“老百姓有大智慧。”打赢疫情防控阻击战，必须充分发动群众，从人民群众中汲取强大力量。充分认识防控工作的复杂性、艰巨性，广泛动员群众，八仙过海，各显神通，坚决遏制疫情蔓延势头。全国各地志愿者们在行动，大批志愿者迅速组成志愿队、应急分队，开展地毯式摸排，提供全方位服务。社区工作人员化身防疫安全卫士，主动认领楼栋，每天戴着小红帽、红袖章，背着小喇叭，穿梭在街巷，摸排、宣传……很多地方人人争当战士，人人伸出援手，个个贡献力量。老干部、老党员、老教师、老军人、老医生主动请缨，臂带“执勤”红袖章走街串巷，劝阻村民不串门、不聚餐。正因为有了百姓力量的汇集，这场防控战必将会取得胜利。“医护用品频告急，八方捐助汇中华!”眼看口罩等医护用品短缺，防治效果堪忧，各大公司企业，海外侨胞、侨团、侨商踊跃为家乡捐款捐物。阿里巴巴、腾讯、百度、恒大等等伸出援手，从德国、意大利、俄罗斯、巴西等国紧急采购防疫物资，陆续运抵国内，驰援我国疫情防控。华侨们自发从世界各地运回物资，有了这些平凡而又不平凡的中国人，这场防控战的胜利是势在必得的。</w:t>
      </w:r>
    </w:p>
    <w:p>
      <w:pPr>
        <w:ind w:left="0" w:right="0" w:firstLine="560"/>
        <w:spacing w:before="450" w:after="450" w:line="312" w:lineRule="auto"/>
      </w:pPr>
      <w:r>
        <w:rPr>
          <w:rFonts w:ascii="宋体" w:hAnsi="宋体" w:eastAsia="宋体" w:cs="宋体"/>
          <w:color w:val="000"/>
          <w:sz w:val="28"/>
          <w:szCs w:val="28"/>
        </w:rPr>
        <w:t xml:space="preserve">　　自防自控：是魔是仙我命不由天。“是魔是仙，我命由我不由天，我命由我不由人。”搞好疫情防控，阻断病毒传播，最终要靠每个人自身。遏制疫情蔓延，关键在“防”。“防”做得好，就会事半功倍。人人为防，时时为防，才能筑牢疫情“防火墙”，实现我命由我不由天。这个假期大多数人都是宅在家，待在家中就是普通人们为防控攻坚战做的贡献，“宁愿长点膘，也不往外飘。长膘是‘富态’，乱飘是祸害。我宅家，我骄傲，我为国家省口罩……”广大群众发挥聪明才智，创作了一大批接地气、暖人心的顺口溜响彻田间地头、街头巷尾，“花式”劝导群众安心在家，做好自防自控，防患未然。做好自防自控，每一位普通人为疫情防控做的最普通又最重要的事情。</w:t>
      </w:r>
    </w:p>
    <w:p>
      <w:pPr>
        <w:ind w:left="0" w:right="0" w:firstLine="560"/>
        <w:spacing w:before="450" w:after="450" w:line="312" w:lineRule="auto"/>
      </w:pPr>
      <w:r>
        <w:rPr>
          <w:rFonts w:ascii="宋体" w:hAnsi="宋体" w:eastAsia="宋体" w:cs="宋体"/>
          <w:color w:val="000"/>
          <w:sz w:val="28"/>
          <w:szCs w:val="28"/>
        </w:rPr>
        <w:t xml:space="preserve">　　疫情依然汹涌，防控不能松懈;生死攸关，岂能大意!只有齐心协力、众志成城，继续全面落实联防联控措施，构筑群防群治、自防、自控的严密防线，我们定会迎来春暖花开的时刻!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2025-05-02T16:50:04+08:00</dcterms:created>
  <dcterms:modified xsi:type="dcterms:W3CDTF">2025-05-02T16:50:04+08:00</dcterms:modified>
</cp:coreProperties>
</file>

<file path=docProps/custom.xml><?xml version="1.0" encoding="utf-8"?>
<Properties xmlns="http://schemas.openxmlformats.org/officeDocument/2006/custom-properties" xmlns:vt="http://schemas.openxmlformats.org/officeDocument/2006/docPropsVTypes"/>
</file>