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领导班子意识形态工作计划要点3篇</w:t>
      </w:r>
      <w:bookmarkEnd w:id="1"/>
    </w:p>
    <w:p>
      <w:pPr>
        <w:jc w:val="center"/>
        <w:spacing w:before="0" w:after="450"/>
      </w:pPr>
      <w:r>
        <w:rPr>
          <w:rFonts w:ascii="Arial" w:hAnsi="Arial" w:eastAsia="Arial" w:cs="Arial"/>
          <w:color w:val="999999"/>
          <w:sz w:val="20"/>
          <w:szCs w:val="20"/>
        </w:rPr>
        <w:t xml:space="preserve">来源：网络  作者：花开彼岸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全省检察机关要全面落实意识形态工作责任制,形成党组统一领导、班子成员齐抓共管、各部门分工负责、全体检察干警积极参与的意识形态工作格局。下面是本站为大家带来的，希望能帮助到大家!　　202_年领导班子意识形态工作计划要点1　　为进一步加强意识...</w:t>
      </w:r>
    </w:p>
    <w:p>
      <w:pPr>
        <w:ind w:left="0" w:right="0" w:firstLine="560"/>
        <w:spacing w:before="450" w:after="450" w:line="312" w:lineRule="auto"/>
      </w:pPr>
      <w:r>
        <w:rPr>
          <w:rFonts w:ascii="宋体" w:hAnsi="宋体" w:eastAsia="宋体" w:cs="宋体"/>
          <w:color w:val="000"/>
          <w:sz w:val="28"/>
          <w:szCs w:val="28"/>
        </w:rPr>
        <w:t xml:space="preserve">全省检察机关要全面落实意识形态工作责任制,形成党组统一领导、班子成员齐抓共管、各部门分工负责、全体检察干警积极参与的意识形态工作格局。下面是本站为大家带来的，希望能帮助到大家![_TAG_h2]　　202_年领导班子意识形态工作计划要点1</w:t>
      </w:r>
    </w:p>
    <w:p>
      <w:pPr>
        <w:ind w:left="0" w:right="0" w:firstLine="560"/>
        <w:spacing w:before="450" w:after="450" w:line="312" w:lineRule="auto"/>
      </w:pPr>
      <w:r>
        <w:rPr>
          <w:rFonts w:ascii="宋体" w:hAnsi="宋体" w:eastAsia="宋体" w:cs="宋体"/>
          <w:color w:val="000"/>
          <w:sz w:val="28"/>
          <w:szCs w:val="28"/>
        </w:rPr>
        <w:t xml:space="preserve">　　为进一步加强意识形态工作，落实意识形态工作责任制，巩固团结奋斗的思想基础，切实提高全行党员干部意识形态工作能力，7月16日晚，独山农商银行党委在总行11楼会议室组织召开202_年意识形态工作联席会，独山农商银行党委领导班子、各党支部书记共计21人参加会议，会议由独山农商银行党委负责人、代董事长王刚主持。</w:t>
      </w:r>
    </w:p>
    <w:p>
      <w:pPr>
        <w:ind w:left="0" w:right="0" w:firstLine="560"/>
        <w:spacing w:before="450" w:after="450" w:line="312" w:lineRule="auto"/>
      </w:pPr>
      <w:r>
        <w:rPr>
          <w:rFonts w:ascii="宋体" w:hAnsi="宋体" w:eastAsia="宋体" w:cs="宋体"/>
          <w:color w:val="000"/>
          <w:sz w:val="28"/>
          <w:szCs w:val="28"/>
        </w:rPr>
        <w:t xml:space="preserve">　　会上，党委负责人、代董事长王刚就全行做好意识形态工作进行总结强调部署： 一要抓认识，提高意识形态工作领导力。意识形态工作是党的一项极其重要的工作，行党委班子成员是意识形态工作的领导核心，需要不断强化政治意识，提高意识形态安全建设问题的调查分析能力、洞察预测能力和科学决策能力，各党支部书记要切实强化主体责任，高度重视，发挥好意识形态的重要作用，进一步提高政治站位。 二要抓协调，形成意识形态工作整合力。意识形态工作是党的工作的重要组成部分，我们要牢牢把握正确的政治方向，严守政治纪律和政治规矩，严守组织纪律和宣传纪律，坚决维护党中央权威，在思想上、政治上、行动上同党中央保持高度一致。 三要抓宣传，确保意识形态正确舆论导向。要紧紧围绕中心，服务大局，弘扬主旋律、传播正能量，通过微信转发、悬挂横幅、张贴标语，宣传栏等形式全方位、多角度在辖内开展凝聚正能量的各种宣传活动。同时，充分利用微信公众号、宣传展板、党员活动室等阵地，抓好宣传教育，加强对各类意识形态阵地的管理。 四要抓作风，树立良好形象。要不断完善相关规章制度、工作流程，把意识形态工作纳入党建工作责任制，与党的其他工作紧密结合，并认真贯彻落实中央八项规定，严格执行强作风，严通报制度，实现工作的制度化、规范化、程序化，确保把各项工作真正落到实处、见到实效。</w:t>
      </w:r>
    </w:p>
    <w:p>
      <w:pPr>
        <w:ind w:left="0" w:right="0" w:firstLine="560"/>
        <w:spacing w:before="450" w:after="450" w:line="312" w:lineRule="auto"/>
      </w:pPr>
      <w:r>
        <w:rPr>
          <w:rFonts w:ascii="黑体" w:hAnsi="黑体" w:eastAsia="黑体" w:cs="黑体"/>
          <w:color w:val="000000"/>
          <w:sz w:val="36"/>
          <w:szCs w:val="36"/>
          <w:b w:val="1"/>
          <w:bCs w:val="1"/>
        </w:rPr>
        <w:t xml:space="preserve">　　202_年领导班子意识形态工作计划要点2</w:t>
      </w:r>
    </w:p>
    <w:p>
      <w:pPr>
        <w:ind w:left="0" w:right="0" w:firstLine="560"/>
        <w:spacing w:before="450" w:after="450" w:line="312" w:lineRule="auto"/>
      </w:pPr>
      <w:r>
        <w:rPr>
          <w:rFonts w:ascii="宋体" w:hAnsi="宋体" w:eastAsia="宋体" w:cs="宋体"/>
          <w:color w:val="000"/>
          <w:sz w:val="28"/>
          <w:szCs w:val="28"/>
        </w:rPr>
        <w:t xml:space="preserve">　　4月16日,重庆市检察院召开意识形态工作领导小组202_年第一次会议,研究部署今年意识形态工作。重庆市检察院党组书记、检察长、意识形态工作领导小组组长贺恒扬主持会议并讲话。</w:t>
      </w:r>
    </w:p>
    <w:p>
      <w:pPr>
        <w:ind w:left="0" w:right="0" w:firstLine="560"/>
        <w:spacing w:before="450" w:after="450" w:line="312" w:lineRule="auto"/>
      </w:pPr>
      <w:r>
        <w:rPr>
          <w:rFonts w:ascii="宋体" w:hAnsi="宋体" w:eastAsia="宋体" w:cs="宋体"/>
          <w:color w:val="000"/>
          <w:sz w:val="28"/>
          <w:szCs w:val="28"/>
        </w:rPr>
        <w:t xml:space="preserve">　　他强调,重庆市检察机关要切实把思想和行动统一到中央的决策部署上来,更加主动地把检察工作放到党和国家工作大局中谋划,发扬斗争精神,守好前沿阵地,以高度的政治自觉、法治自觉和检察自觉抓好今年的意识形态工作。</w:t>
      </w:r>
    </w:p>
    <w:p>
      <w:pPr>
        <w:ind w:left="0" w:right="0" w:firstLine="560"/>
        <w:spacing w:before="450" w:after="450" w:line="312" w:lineRule="auto"/>
      </w:pPr>
      <w:r>
        <w:rPr>
          <w:rFonts w:ascii="宋体" w:hAnsi="宋体" w:eastAsia="宋体" w:cs="宋体"/>
          <w:color w:val="000"/>
          <w:sz w:val="28"/>
          <w:szCs w:val="28"/>
        </w:rPr>
        <w:t xml:space="preserve">　　会议听取了该市检察人员思想动态分析报告,审议通过《重庆市检察机关论坛、讲坛、讲座、年会、报告会、研讨会等意识形态阵地管理办法(试行)》和《全市检察机关202_年意识形态工作要点》。</w:t>
      </w:r>
    </w:p>
    <w:p>
      <w:pPr>
        <w:ind w:left="0" w:right="0" w:firstLine="560"/>
        <w:spacing w:before="450" w:after="450" w:line="312" w:lineRule="auto"/>
      </w:pPr>
      <w:r>
        <w:rPr>
          <w:rFonts w:ascii="宋体" w:hAnsi="宋体" w:eastAsia="宋体" w:cs="宋体"/>
          <w:color w:val="000"/>
          <w:sz w:val="28"/>
          <w:szCs w:val="28"/>
        </w:rPr>
        <w:t xml:space="preserve">　　贺恒扬强调,要确保始终坚持正确政治方向。加强政治建设、强化政治引领,确保正确的政治方向是检察机关意识形态工作的永恒主题。要不断强化理论武装,加强对成渝地区双城经济圈建设重大意义和战略内涵、目标任务的学习宣讲,不断增强保驾护航双城经济圈建设和“一区两群”协调发展的思想自觉和行动自觉。要用力修好“两个课题”,增强“四个意识”、坚定“四个自信”、做到“两个维护”,切实把党的政治要求落实体现在检察履职中,把初心使命践行到坚持司法为民宗旨、坚守客观公正立场上。要提升政治制度执行力,严格落实党内制度法规和相关规定。要持续营造良好政治生态,严管检察队伍,严格落实“三个规定”,加强内部监督制约,持续建设政治生态上的“绿水青山”。</w:t>
      </w:r>
    </w:p>
    <w:p>
      <w:pPr>
        <w:ind w:left="0" w:right="0" w:firstLine="560"/>
        <w:spacing w:before="450" w:after="450" w:line="312" w:lineRule="auto"/>
      </w:pPr>
      <w:r>
        <w:rPr>
          <w:rFonts w:ascii="宋体" w:hAnsi="宋体" w:eastAsia="宋体" w:cs="宋体"/>
          <w:color w:val="000"/>
          <w:sz w:val="28"/>
          <w:szCs w:val="28"/>
        </w:rPr>
        <w:t xml:space="preserve">　　贺恒扬强调,要筑牢意识形态安全的“墙垛子”,打好风险防控主动仗。坚决防范化解意识形态领域风险,加强意识形态阵地管理,发挥检察职能办准办好相关案件,全力打好维护意识形态安全的“有准备之战”。要压紧意识形态责任的“硬担子”,确保各项工作落实落细。各级检察院检察长要坚持“三个带头、三个亲自”,层层压实意识形态工作责任制,加强意识形态工作培训,加强对意识形态工作的检查督查,严格落实追责问责机制。</w:t>
      </w:r>
    </w:p>
    <w:p>
      <w:pPr>
        <w:ind w:left="0" w:right="0" w:firstLine="560"/>
        <w:spacing w:before="450" w:after="450" w:line="312" w:lineRule="auto"/>
      </w:pPr>
      <w:r>
        <w:rPr>
          <w:rFonts w:ascii="黑体" w:hAnsi="黑体" w:eastAsia="黑体" w:cs="黑体"/>
          <w:color w:val="000000"/>
          <w:sz w:val="36"/>
          <w:szCs w:val="36"/>
          <w:b w:val="1"/>
          <w:bCs w:val="1"/>
        </w:rPr>
        <w:t xml:space="preserve">　　202_年领导班子意识形态工作计划要点3</w:t>
      </w:r>
    </w:p>
    <w:p>
      <w:pPr>
        <w:ind w:left="0" w:right="0" w:firstLine="560"/>
        <w:spacing w:before="450" w:after="450" w:line="312" w:lineRule="auto"/>
      </w:pPr>
      <w:r>
        <w:rPr>
          <w:rFonts w:ascii="宋体" w:hAnsi="宋体" w:eastAsia="宋体" w:cs="宋体"/>
          <w:color w:val="000"/>
          <w:sz w:val="28"/>
          <w:szCs w:val="28"/>
        </w:rPr>
        <w:t xml:space="preserve">　　4月20日,青海省检察院党组书记、检察长、意识形态工作领导小组组长蒙永山主持召开省检察院意识形态工作领导小组202_年度第一次会议,总结202_年全省检察机关意识形态工作,分析研判当前意识形态工作形势,研究部署202_年意识形态工作。</w:t>
      </w:r>
    </w:p>
    <w:p>
      <w:pPr>
        <w:ind w:left="0" w:right="0" w:firstLine="560"/>
        <w:spacing w:before="450" w:after="450" w:line="312" w:lineRule="auto"/>
      </w:pPr>
      <w:r>
        <w:rPr>
          <w:rFonts w:ascii="宋体" w:hAnsi="宋体" w:eastAsia="宋体" w:cs="宋体"/>
          <w:color w:val="000"/>
          <w:sz w:val="28"/>
          <w:szCs w:val="28"/>
        </w:rPr>
        <w:t xml:space="preserve">　　会议指出,意识形态关乎旗帜、关乎道路、关乎国家政治安全。202_年以来,全省检察机关坚持把“两个巩固”作为意识形态工作根本任务,深入学习贯彻习近平新时代中国特色社会主义思想特别是关于政法工作、检察工作、意识形态工作系列重要讲话和指示精神,严格落实意识形态工作责任制,始终坚持党管意识形态工作,坚持正确的政治方向、价值取向和舆论导向,为推动青海检察事业创新发展提供了思想保证、舆论支持和精神动力。</w:t>
      </w:r>
    </w:p>
    <w:p>
      <w:pPr>
        <w:ind w:left="0" w:right="0" w:firstLine="560"/>
        <w:spacing w:before="450" w:after="450" w:line="312" w:lineRule="auto"/>
      </w:pPr>
      <w:r>
        <w:rPr>
          <w:rFonts w:ascii="宋体" w:hAnsi="宋体" w:eastAsia="宋体" w:cs="宋体"/>
          <w:color w:val="000"/>
          <w:sz w:val="28"/>
          <w:szCs w:val="28"/>
        </w:rPr>
        <w:t xml:space="preserve">　　会议强调,全省检察机关要认真学习习近平总书记关于意识形态工作的重要讲话、重要指示批示精神,深刻认识意识形态领域斗争的长期性、艰巨性、复杂性,深刻认识检察机关在巩固党的执政地位、捍卫社会主义制度中肩负的重大政治使命,以高度的政治自觉、思想自觉、行动自觉抓紧抓实抓好意识形态工作,确保牢牢掌握检察机关意识形态工作的主动权主导权。</w:t>
      </w:r>
    </w:p>
    <w:p>
      <w:pPr>
        <w:ind w:left="0" w:right="0" w:firstLine="560"/>
        <w:spacing w:before="450" w:after="450" w:line="312" w:lineRule="auto"/>
      </w:pPr>
      <w:r>
        <w:rPr>
          <w:rFonts w:ascii="宋体" w:hAnsi="宋体" w:eastAsia="宋体" w:cs="宋体"/>
          <w:color w:val="000"/>
          <w:sz w:val="28"/>
          <w:szCs w:val="28"/>
        </w:rPr>
        <w:t xml:space="preserve">　　会议要求,全省检察机关要全面落实意识形态工作责任制,形成党组统一领导、班子成员齐抓共管、各部门分工负责、全体检察干警积极参与的意识形态工作格局。要强化风险防范意识,严格排查全省检察环节意识形态阵地管理漏洞,统筹检察业务工作和检察新闻宣传工作,维护好意识形态阵地安全。要充分发挥职能作用,深入贯彻总体国家安全观,依法打击危害国家政治安全、意识形态安全的违法犯罪行为,履行好检察机关维护意识形态安全的职责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2025-05-03T16:33:14+08:00</dcterms:created>
  <dcterms:modified xsi:type="dcterms:W3CDTF">2025-05-03T16:33:14+08:00</dcterms:modified>
</cp:coreProperties>
</file>

<file path=docProps/custom.xml><?xml version="1.0" encoding="utf-8"?>
<Properties xmlns="http://schemas.openxmlformats.org/officeDocument/2006/custom-properties" xmlns:vt="http://schemas.openxmlformats.org/officeDocument/2006/docPropsVTypes"/>
</file>