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疫情防控阶段工作总结范文(县市区级局)</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疫情防控阶段工作总结范文(县市区级局)疫情防控阶段工作总结范文(县市区级局)发布时间：202_-04-11疫情防控阶段工作总结范文(县市区级局) 疫情防控阶段工作总结范文(县市区级局) 防...</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疫情防控阶段工作总结范文(县市区级局)疫情防控阶段工作总结范文(县市区级局)发布时间：202_-04-11</w:t>
      </w:r>
    </w:p>
    <w:p>
      <w:pPr>
        <w:ind w:left="0" w:right="0" w:firstLine="560"/>
        <w:spacing w:before="450" w:after="450" w:line="312" w:lineRule="auto"/>
      </w:pPr>
      <w:r>
        <w:rPr>
          <w:rFonts w:ascii="宋体" w:hAnsi="宋体" w:eastAsia="宋体" w:cs="宋体"/>
          <w:color w:val="000"/>
          <w:sz w:val="28"/>
          <w:szCs w:val="28"/>
        </w:rPr>
        <w:t xml:space="preserve">疫情防控阶段工作总结范文(县市区级局)</w:t>
      </w:r>
    </w:p>
    <w:p>
      <w:pPr>
        <w:ind w:left="0" w:right="0" w:firstLine="560"/>
        <w:spacing w:before="450" w:after="450" w:line="312" w:lineRule="auto"/>
      </w:pPr>
      <w:r>
        <w:rPr>
          <w:rFonts w:ascii="宋体" w:hAnsi="宋体" w:eastAsia="宋体" w:cs="宋体"/>
          <w:color w:val="000"/>
          <w:sz w:val="28"/>
          <w:szCs w:val="28"/>
        </w:rPr>
        <w:t xml:space="preserve">疫情防控阶段工作总结范文(县市区级局)</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 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 1+5 工作专班。党委主要领导先后主持召开党委会议、联防联控领导小组会议和疫情防控工作专题会议，全方位落实 一级响应 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第二个特点：资源充分整合，集中力量攻坚，织密党建覆盖 一张网</w:t>
      </w:r>
    </w:p>
    <w:p>
      <w:pPr>
        <w:ind w:left="0" w:right="0" w:firstLine="560"/>
        <w:spacing w:before="450" w:after="450" w:line="312" w:lineRule="auto"/>
      </w:pPr>
      <w:r>
        <w:rPr>
          <w:rFonts w:ascii="宋体" w:hAnsi="宋体" w:eastAsia="宋体" w:cs="宋体"/>
          <w:color w:val="000"/>
          <w:sz w:val="28"/>
          <w:szCs w:val="28"/>
        </w:rPr>
        <w:t xml:space="preserve">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辆，其中外地牌照车辆辆。</w:t>
      </w:r>
    </w:p>
    <w:p>
      <w:pPr>
        <w:ind w:left="0" w:right="0" w:firstLine="560"/>
        <w:spacing w:before="450" w:after="450" w:line="312" w:lineRule="auto"/>
      </w:pPr>
      <w:r>
        <w:rPr>
          <w:rFonts w:ascii="宋体" w:hAnsi="宋体" w:eastAsia="宋体" w:cs="宋体"/>
          <w:color w:val="000"/>
          <w:sz w:val="28"/>
          <w:szCs w:val="28"/>
        </w:rPr>
        <w:t xml:space="preserve">二是行动在关键区域。组建X支 入户排查 行动党小组， 以网格为单位，每组由机关干部、楼群组长、社区工作人员等3至4个人组成，挨家挨户敲门、量体温、登记个人信息，仅用一天半的时间内完成全区万户家庭的逐户排摸。同时，X余位志愿者分成X个 喇叭 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 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二是典型引领。积极选树先进典型，通过上级主流媒体和党员X家、电视台、开发报等推送各级党组织和党员干部工作动态及先进事迹XX余条，人民网，中新社、央广网、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2025-05-02T12:50:47+08:00</dcterms:created>
  <dcterms:modified xsi:type="dcterms:W3CDTF">2025-05-02T12:50:47+08:00</dcterms:modified>
</cp:coreProperties>
</file>

<file path=docProps/custom.xml><?xml version="1.0" encoding="utf-8"?>
<Properties xmlns="http://schemas.openxmlformats.org/officeDocument/2006/custom-properties" xmlns:vt="http://schemas.openxmlformats.org/officeDocument/2006/docPropsVTypes"/>
</file>