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防汛防灾督查工作总结</w:t>
      </w:r>
      <w:bookmarkEnd w:id="1"/>
    </w:p>
    <w:p>
      <w:pPr>
        <w:jc w:val="center"/>
        <w:spacing w:before="0" w:after="450"/>
      </w:pPr>
      <w:r>
        <w:rPr>
          <w:rFonts w:ascii="Arial" w:hAnsi="Arial" w:eastAsia="Arial" w:cs="Arial"/>
          <w:color w:val="999999"/>
          <w:sz w:val="20"/>
          <w:szCs w:val="20"/>
        </w:rPr>
        <w:t xml:space="preserve">来源：网络  作者：明月清风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防汛防洪工作一直都是每一年比较得到重视的一项任务，因为这守于民生的基础，那么关于防汛防洪工作总结也是十分重要的，这也影响了往后的工作的整理与结合。以下是本站分享的防汛防灾督查工作总结，希望能帮助到大家!　　防汛防灾督查工作总结　　市水务局、...</w:t>
      </w:r>
    </w:p>
    <w:p>
      <w:pPr>
        <w:ind w:left="0" w:right="0" w:firstLine="560"/>
        <w:spacing w:before="450" w:after="450" w:line="312" w:lineRule="auto"/>
      </w:pPr>
      <w:r>
        <w:rPr>
          <w:rFonts w:ascii="宋体" w:hAnsi="宋体" w:eastAsia="宋体" w:cs="宋体"/>
          <w:color w:val="000"/>
          <w:sz w:val="28"/>
          <w:szCs w:val="28"/>
        </w:rPr>
        <w:t xml:space="preserve">防汛防洪工作一直都是每一年比较得到重视的一项任务，因为这守于民生的基础，那么关于防汛防洪工作总结也是十分重要的，这也影响了往后的工作的整理与结合。以下是本站分享的防汛防灾督查工作总结，希望能帮助到大家![_TAG_h2]　　防汛防灾督查工作总结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防汛防灾督查工作总结</w:t>
      </w:r>
    </w:p>
    <w:p>
      <w:pPr>
        <w:ind w:left="0" w:right="0" w:firstLine="560"/>
        <w:spacing w:before="450" w:after="450" w:line="312" w:lineRule="auto"/>
      </w:pPr>
      <w:r>
        <w:rPr>
          <w:rFonts w:ascii="宋体" w:hAnsi="宋体" w:eastAsia="宋体" w:cs="宋体"/>
          <w:color w:val="000"/>
          <w:sz w:val="28"/>
          <w:szCs w:val="28"/>
        </w:rPr>
        <w:t xml:space="preserve">　　9月15日过后，标志着我市202_年汛期结束。今年汛期，我市各级党委、政府以及防汛抗旱部门始终坚持“安全第一、常备不懈、以防为主、全力抢险”的防汛减灾工作方针，统一指挥，科学部署，分级管理，强化落实，防汛减灾工作取得良好成效。一是成功应对了“5•09”、“6•22”两次连续强降雨的袭击;二是全市登记注册的390座各类型水库运行正常，没有出现较大的险情和安全事故;三是防汛减灾工作效益明显，减少农田受灾面积1.56千公顷、受灾人口25.3万人，减免直接经济损失0.78亿元。主要做法有：</w:t>
      </w:r>
    </w:p>
    <w:p>
      <w:pPr>
        <w:ind w:left="0" w:right="0" w:firstLine="560"/>
        <w:spacing w:before="450" w:after="450" w:line="312" w:lineRule="auto"/>
      </w:pPr>
      <w:r>
        <w:rPr>
          <w:rFonts w:ascii="宋体" w:hAnsi="宋体" w:eastAsia="宋体" w:cs="宋体"/>
          <w:color w:val="000"/>
          <w:sz w:val="28"/>
          <w:szCs w:val="28"/>
        </w:rPr>
        <w:t xml:space="preserve">　　一、认真落实以行政首长负责制为核心的责任制。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　　二、积极做好各类应急预案的编制、修订和报批工作。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　　三、强化会商应对，科学部署防汛减灾工作。市防汛抗旱指挥部多次召集国土、气象、水文等部门利用防汛视频会商系统、计算机网络系统、卫星云图接收系统及实时监测系统进行会商，分析和研究防御对策措施，并及时将会商结果向各乡镇、有关部门通报，同时切实加强对防汛备汛工作的指导和督促。入汛以来，市防汛办先后向各县、区及有关单位发出暴雨洪水预警、防御通知等文件近60份。</w:t>
      </w:r>
    </w:p>
    <w:p>
      <w:pPr>
        <w:ind w:left="0" w:right="0" w:firstLine="560"/>
        <w:spacing w:before="450" w:after="450" w:line="312" w:lineRule="auto"/>
      </w:pPr>
      <w:r>
        <w:rPr>
          <w:rFonts w:ascii="宋体" w:hAnsi="宋体" w:eastAsia="宋体" w:cs="宋体"/>
          <w:color w:val="000"/>
          <w:sz w:val="28"/>
          <w:szCs w:val="28"/>
        </w:rPr>
        <w:t xml:space="preserve">　　四、认真组织实施水库安全大检查，确保安全度汛。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　　五、全面实行汛期24小时值班制度。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　　六、加快实施山洪灾害防治县级非工程措施建设。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　　七、加强防汛抢险物资储备，落实抢险救灾队伍。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　　防汛防灾督查工作总结</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_年防汛抗旱工作总结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　&gt;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2025-06-16T21:22:38+08:00</dcterms:created>
  <dcterms:modified xsi:type="dcterms:W3CDTF">2025-06-16T21:22:38+08:00</dcterms:modified>
</cp:coreProperties>
</file>

<file path=docProps/custom.xml><?xml version="1.0" encoding="utf-8"?>
<Properties xmlns="http://schemas.openxmlformats.org/officeDocument/2006/custom-properties" xmlns:vt="http://schemas.openxmlformats.org/officeDocument/2006/docPropsVTypes"/>
</file>