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对于公安机关百日行动工作汇报报告(8篇)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对于公安机关百日行动工作汇报报告一（一）重视基层党建是马克思主义政党的特征之一马克思主义政党学说认为，是否重视基层党组织的建设，是无产阶级政党——共产党同资产阶级政党最本质的区别之一。资产阶级政党的组织比较松散，基层组织建设和党员队伍建设都...</w:t>
      </w:r>
    </w:p>
    <w:p>
      <w:pPr>
        <w:ind w:left="0" w:right="0" w:firstLine="560"/>
        <w:spacing w:before="450" w:after="450" w:line="312" w:lineRule="auto"/>
      </w:pPr>
      <w:r>
        <w:rPr>
          <w:rFonts w:ascii="黑体" w:hAnsi="黑体" w:eastAsia="黑体" w:cs="黑体"/>
          <w:color w:val="000000"/>
          <w:sz w:val="36"/>
          <w:szCs w:val="36"/>
          <w:b w:val="1"/>
          <w:bCs w:val="1"/>
        </w:rPr>
        <w:t xml:space="preserve">对于公安机关百日行动工作汇报报告一</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202_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对于公安机关百日行动工作汇报报告二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安排，今天我给大家上一节廉政教育课，目的是促使同志们树立廉洁自律意识，增强反腐倡廉的自觉性，提醒同志们凡事要从小做起，自我珍重，把握好自己的人生，筑牢拒腐防变的思想道德防线，确保在尖锐复杂斗争中经受考验，立于不败之地。</w:t>
      </w:r>
    </w:p>
    <w:p>
      <w:pPr>
        <w:ind w:left="0" w:right="0" w:firstLine="560"/>
        <w:spacing w:before="450" w:after="450" w:line="312" w:lineRule="auto"/>
      </w:pPr>
      <w:r>
        <w:rPr>
          <w:rFonts w:ascii="宋体" w:hAnsi="宋体" w:eastAsia="宋体" w:cs="宋体"/>
          <w:color w:val="000"/>
          <w:sz w:val="28"/>
          <w:szCs w:val="28"/>
        </w:rPr>
        <w:t xml:space="preserve"> 当前，我局公安工作面临更加艰巨、更加繁重的任务，要打好翻身仗，摆脱市局各项公安工作末位现状，全体民警必须提高争先创优意识，顾全大局，要有政治的敏锐性和历史的责任感，认真履行职责，做好本职工作。但是，目前我局仍有极少数民警争先创优意识不强，工作得过且过，不思进取，服务意识不强，执法理念态度不端正，极少数民警甚至是党员领导干部，不同程度地存在各种违法违纪行为。近年来，公安机关反腐倡廉建设不断加强，但是民警违法违纪问题依然严峻。据统计，今年以来，我区有**个县、市、区局无违纪案件发生，但仍然有*起*人违法违纪案件，其中违反“五条禁令”有7起7人，大多数是涉枪案件。当前，我局队伍中存在失职渎职、执法粗暴、侵犯人权、执法不规范、随意执法、心存侥幸违反“五条禁令”，利用职权徇私舞弊等行为和苗头仍然存在，这些苗头性问题警示我们，各种诱惑、陷井和腐败因素离我们并遥远，腐败与反腐败的斗争时刻发生在身边，我们一定要提高警惕，自我珍重。</w:t>
      </w:r>
    </w:p>
    <w:p>
      <w:pPr>
        <w:ind w:left="0" w:right="0" w:firstLine="560"/>
        <w:spacing w:before="450" w:after="450" w:line="312" w:lineRule="auto"/>
      </w:pPr>
      <w:r>
        <w:rPr>
          <w:rFonts w:ascii="宋体" w:hAnsi="宋体" w:eastAsia="宋体" w:cs="宋体"/>
          <w:color w:val="000"/>
          <w:sz w:val="28"/>
          <w:szCs w:val="28"/>
        </w:rPr>
        <w:t xml:space="preserve"> 今年上半年，从我局纪委8件信访举报信件情况看，一是举报我局民警乱作为或不作为的信访件占有较大的比例，二是执法不规范现象比较突出。</w:t>
      </w:r>
    </w:p>
    <w:p>
      <w:pPr>
        <w:ind w:left="0" w:right="0" w:firstLine="560"/>
        <w:spacing w:before="450" w:after="450" w:line="312" w:lineRule="auto"/>
      </w:pPr>
      <w:r>
        <w:rPr>
          <w:rFonts w:ascii="宋体" w:hAnsi="宋体" w:eastAsia="宋体" w:cs="宋体"/>
          <w:color w:val="000"/>
          <w:sz w:val="28"/>
          <w:szCs w:val="28"/>
        </w:rPr>
        <w:t xml:space="preserve"> 近几个月来从我局二层机构领导班子和队伍建设来看，大部分单位领导班子呈现出一种争先创优、比学赶帮，千帆竞发百舸争流的良好势头。总的来看，队伍主流是好的，班子和队伍的精神状态不错，无论是工作思路还是工作劲头，无论是领导作风，还是民警面貌，都给人一种奋勇争先，开拓进取的锐气。但是，我们也存在一些不容忽视的问题：一是少数民警理想信念淡化，“不求有功，但求无过”思想突出；</w:t>
      </w:r>
    </w:p>
    <w:p>
      <w:pPr>
        <w:ind w:left="0" w:right="0" w:firstLine="560"/>
        <w:spacing w:before="450" w:after="450" w:line="312" w:lineRule="auto"/>
      </w:pPr>
      <w:r>
        <w:rPr>
          <w:rFonts w:ascii="宋体" w:hAnsi="宋体" w:eastAsia="宋体" w:cs="宋体"/>
          <w:color w:val="000"/>
          <w:sz w:val="28"/>
          <w:szCs w:val="28"/>
        </w:rPr>
        <w:t xml:space="preserve">二是有令不行，有禁不止，政令警令不畅；</w:t>
      </w:r>
    </w:p>
    <w:p>
      <w:pPr>
        <w:ind w:left="0" w:right="0" w:firstLine="560"/>
        <w:spacing w:before="450" w:after="450" w:line="312" w:lineRule="auto"/>
      </w:pPr>
      <w:r>
        <w:rPr>
          <w:rFonts w:ascii="宋体" w:hAnsi="宋体" w:eastAsia="宋体" w:cs="宋体"/>
          <w:color w:val="000"/>
          <w:sz w:val="28"/>
          <w:szCs w:val="28"/>
        </w:rPr>
        <w:t xml:space="preserve">三是个别领导班子软弱涣散，不重视反腐倡廉工作，队伍管理失之于软；</w:t>
      </w:r>
    </w:p>
    <w:p>
      <w:pPr>
        <w:ind w:left="0" w:right="0" w:firstLine="560"/>
        <w:spacing w:before="450" w:after="450" w:line="312" w:lineRule="auto"/>
      </w:pPr>
      <w:r>
        <w:rPr>
          <w:rFonts w:ascii="宋体" w:hAnsi="宋体" w:eastAsia="宋体" w:cs="宋体"/>
          <w:color w:val="000"/>
          <w:sz w:val="28"/>
          <w:szCs w:val="28"/>
        </w:rPr>
        <w:t xml:space="preserve">四是个别领导干部存在官僚作风，漠视群众疾苦，对待群众的举报投诉不负责任，推诿扯皮，导致一些群众长期上访；</w:t>
      </w:r>
    </w:p>
    <w:p>
      <w:pPr>
        <w:ind w:left="0" w:right="0" w:firstLine="560"/>
        <w:spacing w:before="450" w:after="450" w:line="312" w:lineRule="auto"/>
      </w:pPr>
      <w:r>
        <w:rPr>
          <w:rFonts w:ascii="宋体" w:hAnsi="宋体" w:eastAsia="宋体" w:cs="宋体"/>
          <w:color w:val="000"/>
          <w:sz w:val="28"/>
          <w:szCs w:val="28"/>
        </w:rPr>
        <w:t xml:space="preserve">五是个别领导干部精神不振，得过且过，工作执情不高；</w:t>
      </w:r>
    </w:p>
    <w:p>
      <w:pPr>
        <w:ind w:left="0" w:right="0" w:firstLine="560"/>
        <w:spacing w:before="450" w:after="450" w:line="312" w:lineRule="auto"/>
      </w:pPr>
      <w:r>
        <w:rPr>
          <w:rFonts w:ascii="宋体" w:hAnsi="宋体" w:eastAsia="宋体" w:cs="宋体"/>
          <w:color w:val="000"/>
          <w:sz w:val="28"/>
          <w:szCs w:val="28"/>
        </w:rPr>
        <w:t xml:space="preserve">六是个别领导独断专行，我行我素，听不进其他同志的意见；</w:t>
      </w:r>
    </w:p>
    <w:p>
      <w:pPr>
        <w:ind w:left="0" w:right="0" w:firstLine="560"/>
        <w:spacing w:before="450" w:after="450" w:line="312" w:lineRule="auto"/>
      </w:pPr>
      <w:r>
        <w:rPr>
          <w:rFonts w:ascii="宋体" w:hAnsi="宋体" w:eastAsia="宋体" w:cs="宋体"/>
          <w:color w:val="000"/>
          <w:sz w:val="28"/>
          <w:szCs w:val="28"/>
        </w:rPr>
        <w:t xml:space="preserve">七是个别领导班子有闹不团结的现象，直接影响工作开展。以上种种，必须引起我们高度重视。下面我就如何搞好清政廉洁讲两点意见。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夏门远华集团特大走私案首犯赖昌星讲过这样一句“名言”：“不怕领导讲原则，就怕领导没爱好”。他在这样的人生哲学指导下频频得手，腐蚀了不少干部，这不能不引起我们的深思。如果我们不注重生活和工作中的“小节”，腐败分子就会从“小节”突破我们廉洁高尚的道德防线。有些小事或许是不少人不以为然的“小节”，无关清正廉洁和领导干部的道德品质，甚至有的还被认为是高雅的情趣，我取以下四个易被忽视、群众反映较强烈的“小节”：</w:t>
      </w:r>
    </w:p>
    <w:p>
      <w:pPr>
        <w:ind w:left="0" w:right="0" w:firstLine="560"/>
        <w:spacing w:before="450" w:after="450" w:line="312" w:lineRule="auto"/>
      </w:pPr>
      <w:r>
        <w:rPr>
          <w:rFonts w:ascii="宋体" w:hAnsi="宋体" w:eastAsia="宋体" w:cs="宋体"/>
          <w:color w:val="000"/>
          <w:sz w:val="28"/>
          <w:szCs w:val="28"/>
        </w:rPr>
        <w:t xml:space="preserve"> 一是烟酒茶叶。有的同志由于“工作需要”，养成爱好烟、酒、茶的习惯，这本是个人兴趣，无可厚非，与旁人无关。但是，一些“有心人”就是利用人们对一条烟、一瓶酒、一包茶叶值不了几个钱，送点烟、酒、茶叶只是正常人情往来的心理，对领导干部做好平日的“关心、慰问”工作，在不经意间滴水穿石。在金钱、美色面前没有倒下的领导干部，廉洁自律的道德防线在这些糖衣炮弹面前不知不觉间被突破。</w:t>
      </w:r>
    </w:p>
    <w:p>
      <w:pPr>
        <w:ind w:left="0" w:right="0" w:firstLine="560"/>
        <w:spacing w:before="450" w:after="450" w:line="312" w:lineRule="auto"/>
      </w:pPr>
      <w:r>
        <w:rPr>
          <w:rFonts w:ascii="宋体" w:hAnsi="宋体" w:eastAsia="宋体" w:cs="宋体"/>
          <w:color w:val="000"/>
          <w:sz w:val="28"/>
          <w:szCs w:val="28"/>
        </w:rPr>
        <w:t xml:space="preserve"> 二是琴棋书画。琴棋书画是颇为高雅的爱好，可有些别有用心的人恰恰是利用领导干部这些高雅情调，拉拢腐蚀领导干部。如全国人大副委员长成克杰在广西任自治区主席时喜欢题字，除自诩书法外，主要是许多别有用心的人在请他题字时，每个字都是以数万元为单位计算酬劳的。再如夏门海关副关长接培勇，本来洁身自好，赖昌星为拉拢他，在了解到接培勇爱好书法后，把全国著名的书法家请到红楼与接培勇会面，花重金请来几位国内知名画家联合制作的《牡丹图》送给接培勇，并请他为远华牌香烟题写烟名，接培勇最终成为赖昌星的“知己”，心甘情愿地为赖昌星效劳。</w:t>
      </w:r>
    </w:p>
    <w:p>
      <w:pPr>
        <w:ind w:left="0" w:right="0" w:firstLine="560"/>
        <w:spacing w:before="450" w:after="450" w:line="312" w:lineRule="auto"/>
      </w:pPr>
      <w:r>
        <w:rPr>
          <w:rFonts w:ascii="宋体" w:hAnsi="宋体" w:eastAsia="宋体" w:cs="宋体"/>
          <w:color w:val="000"/>
          <w:sz w:val="28"/>
          <w:szCs w:val="28"/>
        </w:rPr>
        <w:t xml:space="preserve"> 三是吃拿唱跳。公款消费履禁难绝，其中公款吃喝，收受礼品，到娱乐场所唱歌、跳舞、桑拿按摩是最常见的腐败行为之一。由于日常接待已成惯例，接待者与受接待者都已见惯不怪，不按“常规”接待就是对领导不热情，反倒不正常。</w:t>
      </w:r>
    </w:p>
    <w:p>
      <w:pPr>
        <w:ind w:left="0" w:right="0" w:firstLine="560"/>
        <w:spacing w:before="450" w:after="450" w:line="312" w:lineRule="auto"/>
      </w:pPr>
      <w:r>
        <w:rPr>
          <w:rFonts w:ascii="宋体" w:hAnsi="宋体" w:eastAsia="宋体" w:cs="宋体"/>
          <w:color w:val="000"/>
          <w:sz w:val="28"/>
          <w:szCs w:val="28"/>
        </w:rPr>
        <w:t xml:space="preserve"> 四是陪同迎送。领导下基层，安排陪同联系是工作需要，是应该也是必须的，但这不是标榜个人地位和身份的工具。如广西合浦县一名女干部下乡慰问灾民，由于所到乡镇领导没有出面迎接，置等候在一旁的受灾村民不顾，扬长而去，影响很坏，媒体曝光后被停职。20_年4月12日，按照胡锦涛同志的指示推进出访礼宾改革，今后我国领导人出访时，将简化驻外使领馆组织迎送活动相关安排。胡锦涛同志在华盛顿出席安全峰会时率先实行了新的礼宾制度，体现了我党以人为本的理念和求真务实的作风，得到了社会各界的好评，可见陪同迎送这样的小事是人民群众关注的大事。</w:t>
      </w:r>
    </w:p>
    <w:p>
      <w:pPr>
        <w:ind w:left="0" w:right="0" w:firstLine="560"/>
        <w:spacing w:before="450" w:after="450" w:line="312" w:lineRule="auto"/>
      </w:pPr>
      <w:r>
        <w:rPr>
          <w:rFonts w:ascii="宋体" w:hAnsi="宋体" w:eastAsia="宋体" w:cs="宋体"/>
          <w:color w:val="000"/>
          <w:sz w:val="28"/>
          <w:szCs w:val="28"/>
        </w:rPr>
        <w:t xml:space="preserve"> 以上种种小事“小节”事关领导干部的品德修养，事关人民群众对党和政府的信任，事关党和国家的兴衰存亡，对于这些小节，愿有所启示。</w:t>
      </w:r>
    </w:p>
    <w:p>
      <w:pPr>
        <w:ind w:left="0" w:right="0" w:firstLine="560"/>
        <w:spacing w:before="450" w:after="450" w:line="312" w:lineRule="auto"/>
      </w:pPr>
      <w:r>
        <w:rPr>
          <w:rFonts w:ascii="宋体" w:hAnsi="宋体" w:eastAsia="宋体" w:cs="宋体"/>
          <w:color w:val="000"/>
          <w:sz w:val="28"/>
          <w:szCs w:val="28"/>
        </w:rPr>
        <w:t xml:space="preserve"> “我到现在才深刻明白，薄熙来书记说：“当干部，‘一要干活，二要干净’一席话的含义，但现在一切都晚了……”这是文强案发后，在“双规”期间写的检讨书里的内容。文强落网，检讨书里的内容，再一次印记了领导干部“干净”从政的重要意义。其忏悔之词，是一份很好的警示录——领导干部实在有必要从文强之类的落网官员身上，吸取教训，以前车之覆、后车之鉴警示自己，使自己不至于误入歧路追悔莫及。</w:t>
      </w:r>
    </w:p>
    <w:p>
      <w:pPr>
        <w:ind w:left="0" w:right="0" w:firstLine="560"/>
        <w:spacing w:before="450" w:after="450" w:line="312" w:lineRule="auto"/>
      </w:pPr>
      <w:r>
        <w:rPr>
          <w:rFonts w:ascii="宋体" w:hAnsi="宋体" w:eastAsia="宋体" w:cs="宋体"/>
          <w:color w:val="000"/>
          <w:sz w:val="28"/>
          <w:szCs w:val="28"/>
        </w:rPr>
        <w:t xml:space="preserve"> 重庆市委薄熙来书记说“当干部，一要干活，二要干净”，虽然语言简朴、显浅，但其中的深刻内涵，值得领导干部好好领悟。一要干活，就是要站在大局意识上以全心全意服务人民的公仆宗旨，忠实地依法履行职责，脚踏实地地为人民群众多做好事实事，以奉献的精神展现党员先进的光芒；</w:t>
      </w:r>
    </w:p>
    <w:p>
      <w:pPr>
        <w:ind w:left="0" w:right="0" w:firstLine="560"/>
        <w:spacing w:before="450" w:after="450" w:line="312" w:lineRule="auto"/>
      </w:pPr>
      <w:r>
        <w:rPr>
          <w:rFonts w:ascii="宋体" w:hAnsi="宋体" w:eastAsia="宋体" w:cs="宋体"/>
          <w:color w:val="000"/>
          <w:sz w:val="28"/>
          <w:szCs w:val="28"/>
        </w:rPr>
        <w:t xml:space="preserve">二要干净，就是要像中组部李源潮部长强调党的干部必须“清正廉洁”那样，在利益面前管住手，手莫乱伸，在考验面前坚定立场，始终不渝地坚持清正廉洁本色。</w:t>
      </w:r>
    </w:p>
    <w:p>
      <w:pPr>
        <w:ind w:left="0" w:right="0" w:firstLine="560"/>
        <w:spacing w:before="450" w:after="450" w:line="312" w:lineRule="auto"/>
      </w:pPr>
      <w:r>
        <w:rPr>
          <w:rFonts w:ascii="宋体" w:hAnsi="宋体" w:eastAsia="宋体" w:cs="宋体"/>
          <w:color w:val="000"/>
          <w:sz w:val="28"/>
          <w:szCs w:val="28"/>
        </w:rPr>
        <w:t xml:space="preserve"> 可惜的是，对于中央的各项廉洁从政的政策及中央重要领导的悉心教诲，某些领导干部在仕途顺利的时候，还是忘记了党员本色，还是放松了思想警惕，还是抱着侥幸心理，还是缺少了修养学习，因此，腐败的因子就乘机而入，继而让这些领导干部的健康身体受到腐蚀，本质发生了变化。</w:t>
      </w:r>
    </w:p>
    <w:p>
      <w:pPr>
        <w:ind w:left="0" w:right="0" w:firstLine="560"/>
        <w:spacing w:before="450" w:after="450" w:line="312" w:lineRule="auto"/>
      </w:pPr>
      <w:r>
        <w:rPr>
          <w:rFonts w:ascii="宋体" w:hAnsi="宋体" w:eastAsia="宋体" w:cs="宋体"/>
          <w:color w:val="000"/>
          <w:sz w:val="28"/>
          <w:szCs w:val="28"/>
        </w:rPr>
        <w:t xml:space="preserve"> “廉者，民之表也；</w:t>
      </w:r>
    </w:p>
    <w:p>
      <w:pPr>
        <w:ind w:left="0" w:right="0" w:firstLine="560"/>
        <w:spacing w:before="450" w:after="450" w:line="312" w:lineRule="auto"/>
      </w:pPr>
      <w:r>
        <w:rPr>
          <w:rFonts w:ascii="宋体" w:hAnsi="宋体" w:eastAsia="宋体" w:cs="宋体"/>
          <w:color w:val="000"/>
          <w:sz w:val="28"/>
          <w:szCs w:val="28"/>
        </w:rPr>
        <w:t xml:space="preserve">贪者，民之贼也。勿以官小而不廉，勿以事小而不勤。廉洁方能聚人，律已方能服人，身正方能带人，无私方能感人。”（宋，包拯《乞不用脏吏》）——古时就有勤政廉正警诫，大家要好好揣摩与学习。</w:t>
      </w:r>
    </w:p>
    <w:p>
      <w:pPr>
        <w:ind w:left="0" w:right="0" w:firstLine="560"/>
        <w:spacing w:before="450" w:after="450" w:line="312" w:lineRule="auto"/>
      </w:pPr>
      <w:r>
        <w:rPr>
          <w:rFonts w:ascii="宋体" w:hAnsi="宋体" w:eastAsia="宋体" w:cs="宋体"/>
          <w:color w:val="000"/>
          <w:sz w:val="28"/>
          <w:szCs w:val="28"/>
        </w:rPr>
        <w:t xml:space="preserve"> “现在才深刻明白，”文强的一声叹息应该给我们敲响了警钟。事实上，领导干部早该明白“干净”从政的意义，从入党入警宣誓的那一刻起，从成为一名党员领导干部那一刻起，从站在服务人民的岗位那一刻起，领导干部就应该明白“干净”意味着什么，决定着什么，也只有流淌着“干净”的、“纯粹”的、“无私”的血液，我们才能期待看到意志坚定的，让人敬重与景仰的领导干部。希望大家要以积极向上的精神状态，认真负责的工作态度，求真务实的工作作风，全力以赴投入到各项工作和服务之中，以优异的成绩回报组织上的关心，不辜负局党委的殷切期望，为我向各项公安工作做出应有的贡献。</w:t>
      </w:r>
    </w:p>
    <w:p>
      <w:pPr>
        <w:ind w:left="0" w:right="0" w:firstLine="560"/>
        <w:spacing w:before="450" w:after="450" w:line="312" w:lineRule="auto"/>
      </w:pPr>
      <w:r>
        <w:rPr>
          <w:rFonts w:ascii="宋体" w:hAnsi="宋体" w:eastAsia="宋体" w:cs="宋体"/>
          <w:color w:val="000"/>
          <w:sz w:val="28"/>
          <w:szCs w:val="28"/>
        </w:rPr>
        <w:t xml:space="preserve"> 同志们，今天的廉政教育课，是党风廉政建设 的需要，是党委的要求，如有讲不到或不当之处，请同志们指出或补充。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对于公安机关百日行动工作汇报报告三</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公安民警的初心和使命党课讲稿根据“不忘初心、牢记使命”主题教育计划安排，今天由我围绕“强化组织性，严肃纪律性，努力把机关党的建设弄坚强”这个专题，给大家讲1课。主要讲4个方面内容:。</w:t>
      </w:r>
    </w:p>
    <w:p>
      <w:pPr>
        <w:ind w:left="0" w:right="0" w:firstLine="560"/>
        <w:spacing w:before="450" w:after="450" w:line="312" w:lineRule="auto"/>
      </w:pPr>
      <w:r>
        <w:rPr>
          <w:rFonts w:ascii="宋体" w:hAnsi="宋体" w:eastAsia="宋体" w:cs="宋体"/>
          <w:color w:val="000"/>
          <w:sz w:val="28"/>
          <w:szCs w:val="28"/>
        </w:rPr>
        <w:t xml:space="preserve">1、牢牢扭住固牢先进性根基不放，着力解决党的意识、党员意识淡化的问题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致使精神“缺钙”、思想真空，也会动摇党组织和党员的先进性根基。我们党刚刚组建时，李大钊、陈独秀，毛泽东、周恩来、邓小同等老1辈无产阶级革命家，面对各种各样的艰巨险阻，历来没有动摇过自己的信心和寻求，那时候发展党员，第1条就是不怕死，由于对共产党来讲，党的理想、党的利益要远远高于个人生死，正由于有这样舍身为党的大忠大勇，才有了新中国的红色政权。但进入新世纪新阶段，有些同志对党的了解浅了、对党的感情淡了、对党的信任少了，那份与党同呼吸、共命运，为党的事业倾情付出、真心奋斗的精神头愈来愈弱了。应当说，当前我们大家都能做到政治立场坚定，落实唆使坚决。但个别的也存在党性观念淡化、弱化的问题，我归纳了1下主要有“3↑偏移”。1是对党的信仰有所偏移。有的对共产主义理想缺少认知认同，觉得高、虚、远、空，常常不信马列信鬼神、不看党报看小报，不爱组织爱金钱、不崇英模崇“土豪”，热中于传播政治段子、灰色短信，听信小道消息，把老乡、同学集会当做了政治上的“自由市场”。实质上，就是酷爱党、信任党、拥戴党的亲切认同感逐步淡化，应当坚守的共同理想和信仰家园逐步缺失。2是对组织的态度有所偏移。有的想组织的要求少，想个人的事情多，把个人付出作为向组织等价交换的筹马，发展进步顺利时就感恩组织，不顺时就抱怨抱怨;有的不信组织信关系，片面认为他人”提升了”“立功了”都是找关系、托门路得来的，口上讲着要相信组织、感谢组织，内心深处对组织的“信赖度”“感恩度”其实不高。3是对党员角色的认同有所偏移。有的把自己混淆于1般大众;有的长时间游离于党组织以外，不遵照组织纪律，不参加组织生活;还有的乃至凌驾于党组织之上。这些问题，说到底都是党的意识、党员意识弱化的表现。经验教训反复告诫我们，没有坚定的信仰引领，就难以承受严酷考验;缺少信心的有力支持，就会在干扰诱惑前败下阵来。任什么时候候、任何情况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(1)对党的信赖要坚定不移。作为党员干部，我]的第1身份是共产党员，第1职责是为党工作，要永久把党作为引领我们不懈奋斗的动力源泉、智慧源泉和气力源泉。当前，社会大发展大变革大调剂，意识形态领域斗争尖锐复杂，1些同志的理性判断或多或少都会遭到影响，容易动摇对党的信赖。我感到，对这个问题应当从3个方面看:1个是从党纠正本身问题的智慧气力中增强信赖。我们党在历史上犯错误误，有些乃至是很严重的毛病，但都是靠党本身的气力纠正的，而不是靠外面的甚么气力纠正的。小平同志3落3起，他为何没有动摇?就是由于他亲身经历了党的发展壮大，对党的气力充满信心。另外一个是从党领导国家和社会事业的发展成绩中增强信赖。改革开放40周年、新中国成立60多年、我们党成立90多年，成绩有目共睹，上下感同身受，1系列成绩使人鼓舞、催人奋进，这些都得益于我们有1个英明正确的执政党。再1个是从“中国梦”的雄伟蓝图中增强信赖。“4个伟大”的战略目标，彰显和昭示了我们党开启全面建设社会主义现代化国家新征程的雄伟气魄和坚定决心，是我们为之奋斗的共同理想。作为党员干部，当前最紧要的就是依照党章要求，坚守我们选择的政治信仰，深信中国特点社会主义道路，把对x、党中央的信赖，内化为永久的价值认同，固化为稳定的情感归宿，转化为持久的责任行动，立足本职,努力工作，积极进取，以1流工作事迹向党交出1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理论上苏醒政治上才会坚定。往大处说，党的理论是我们党治国理政的鲜明旗帜，是每名党员干部的人生指引;往具体讲，我们学习理论，坚定的是信心，启发的是思惟，推动的是工作，受益的是自己。党章关于党员义务的第1条就鲜明提出:“认真学习马列主义、毛泽东思想、邓小平理论、‘3个代表’重要思想、科学发展观、xx新时期中国特点社会主义思想”。在这1点上，大家对抓学习的重要性是有共鸣的，但具体落实起来却差别很大。实践证明，机关干部之间的差别主要在于学习，爱学、肯学、善学是先人1步、高人1筹的重要途径，1个干部理论修养越厚实，思惟层次就越高，心胸眼界就越开阔，明辨是非能力就越强。大家要把理论学习作为1种责任、1种寻求、1种习惯，像毛泽东同志说的那样“活到老、学到老、改造到老”，只有这样，才能成为政治坚定、业务过硬、能参善谋、修为良好的优秀机关干部。我感到，重点要在5个方面下工夫:口学以固本。侧重抓好以xx新时期中国特点社会主义思想为重点的理论武装，切实作为党的指点思想来坚持:突出学好党章和党的法规条例，切实作为做人干事为官的准则和信条来坚守，增强政治自信。2学以铸魂。认真参加“不忘初心、牢记使命”主题教育活动，牢固建立信党、爱党、跟党走的价值寻求，不断打牢高举旗帜、保护核心的思想根基。@学以励志。多读多学领袖著作、红色经典，真正弄懂党的理论的历史背景、内外联系和现实指点意义，在耳闻目睹中洗涤灵魂、升华寻求、铸牢信心。用学以增智。充分领会党的理论中包含的辩证法和方法论，提高辩证思惟、理性思惟和系统思惟能力。这里建议大家多拿出点时间，学1学哲学，比如毛泽东的《矛盾论》等都值得很好读1读。同学以促建。就是提高理论指点实践的能力，用包含其中的科学思路和方法破解新情势下单位建设遇到的矛盾问题，特别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(3)对党性历练要持久常常。x指出，党内生活是锻炼党性、提高思想觉悟的熔炉。如果炉子长时间不生火，或生了火却没有足够的温度，那是炼不出钢来的。党性观念在老1辈共产党人心中铭刻在心，是由于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少深入的实践历练。党员标准不是墙上的画，不是桌上的摆设，作为党员干部，不但要通过学习认识我们的党，建立党性观念，也要在平常的工作、生活中锤炼党性、践行标准。1方面，各级党组织，要把加强党员干部党性历练作为党委领导的重大责任，坚持在“常“长”2字上下工夫，发扬“钉钉子”精神，1如既往地抓下去、抓到底、抓出成效:另外一方面，机关党员干部，要强调自重、自省、自警、自励，延续强化优患意识、责任意识、纪律意识，以高度负责的态度、直面问题的勇气、务求实效的举措，定期给自己照照镜子，给思想扫扫灰尘。这几年，全党前后展开了“3严3实”“两学1做”等学习教育，对我们来讲就是1次难得的党性历练。当前来看，就是要结合“不忘初心、牢记使命”主题教育，对查找过的老问题常常“回头看”，该巩固的巩固，该整改的继续整改，避免反弹回潮;对这次教育查摆出的新问题，深入反思本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2、牢牢扭住严格组织制度落实不放，着力解决履行不严、刚性不够的问题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照的基本制度，是增强党组织凝聚力创造力战役力的重要途径。从实际情况看，机关党组织在落实组织制度上普遍不够正规。我和机关工委的同志在分析这个问题时，大家1致认为，当前机关落实组织制度主要有“4个不常常”:时间常常被挤占，落实常常走过场，内容常常有遗漏，人员常常到不齐。这些问题大家对对号，我想每一个党组织、每名同志，都会有更深入的感受。下面，我重点围绕提高“3性”，讲1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(1)要提高落实的自觉性。思想认识的深度，决定制度落实的力度。只有在思想上真正重视起来，行动上才能真正自觉起来。强化机关组织制度落实，首先要解决好思想认识这个根本问题。具体讲，要做到“4个认清”:1是认清组织制度的政治功能，不能把它看“低”了。这是由党的性质和政治任务所决定的。通过落实组织制度，能够将党的创新理论灌输到每名党员，党的方针政策转达到每名党员，党的法律法规束缚到每名党员，确保把党的领导贯彻到末端、落实到党员。2是认清组织制度的教育功能，不能把它看“软”了。这是由党内主要矛盾的性质决定的。党内的主要矛盾在各个时期各有不同，但总的来讲，都是正确思想与毛病思想、先进思想与落后思想之间的矛盾。毛泽东曾强调指出:“先进的思想意识不会自发地在工人和大众中产生，这类意识只能从外面灌输进去”。这就要求我们落实组织制度，必须把解决思想入党作为根本责任，把保持党的先进性作为基本要求。3是认清组织制度的管理功能，不能把它看“小》了。这是由组织制度的刚性决定的。组织生活是党员管理的1种基本情势。党要管党、从严治党，不是人管人、人看人，而是组织管、制度管。党的组织制度，是党组织规范党内生活的准则，明确规定了哪些必须做、哪些不能做，做好了如何对待、没有做或做错了应当怎样处理等问题。4是认清组织制度的监督功能，不能把它看“轻”了。这是由党的监督需要决定的。党章明确规定，“每一个党员，不论职务高低，都必须编入党的1个支部、小组或其他特定组织，参加党的组织生活，接受党内外大众的监督。”需要特别强调的是，监督不是监视，不是对党员不信任，而是保证党内正常生活的重要条件，从某种意义上讲，也是对党员干部本人的1种保护。通过了解组织制度的4种功能，大家要切实认识到:作为1名党员，参加组织生活对加强个人党性修养、提升务党能力的重要性;组织生活并不是可有可无、可参加可不参加，而是1项严肃的政治责任和应尽的基本义务，从而进1步夯实思想认识根基。</w:t>
      </w:r>
    </w:p>
    <w:p>
      <w:pPr>
        <w:ind w:left="0" w:right="0" w:firstLine="560"/>
        <w:spacing w:before="450" w:after="450" w:line="312" w:lineRule="auto"/>
      </w:pPr>
      <w:r>
        <w:rPr>
          <w:rFonts w:ascii="宋体" w:hAnsi="宋体" w:eastAsia="宋体" w:cs="宋体"/>
          <w:color w:val="000"/>
          <w:sz w:val="28"/>
          <w:szCs w:val="28"/>
        </w:rPr>
        <w:t xml:space="preserve">(2)要提高落实的实效性。列宁曾说，有了规矩如果不遵照，比没有规矩还要坏。客观的讲，当前各项组织制度很健全，关键是落实不到位，必须在强化履行力度上下工夫。这里，我着重强调3个问题:1是过两重组织生活重在自觉、贵在常常。两重组织生活，指的是领导干部既要参加所在党委(党组)的民主生活会，又要参加所在党支部或党小组的组织生活。现在看，我们1些领导同志参加民主生活会效果不错，但参加组织生活还不够常常、不够自觉。从客观上看，有的工作确切忙，抽不开身:从主观上看，有的还是放不下架子，没有真正把自己当作普通党员摆进去:从组织上看，也确有1些支部或小组有畏难情绪，认为领导职务高、事情多，有时提示不及时。实际上，领导干部过组织生活好处很多，我看最少有“4好”:好在可以接受大众监督，增强自己的组织观念和大众观念;好在可以深入了解下情，能够听到大众的真话、实话;好在可以密切上下感情，掌握组织大众、宣扬大众、带动大众完成任务的主动权;好在可以直接向大众学习，从大家身上吸取营养，改造自己的主观世界。因此，处以上领导干部应自觉地、常常地参加所在党支部的组织生活，照实汇报思想、学习和工作等情况，因故不能参加的应当请假。2是党日重在坚持过、党课重在出效果。党日，是党员参加党的活动最基本的载体，主要用于召开党的会议、进行党的教育、展开党的生活、处理党的工作。不管是领导干部，还是机关干部，都要坚持过党日。主要掌控好3条:@专时专用。机关党支部每个月最少落实2个半天，每一年很多于12天，可以相对集中使用，但总数不能减少、不能挪用。2突出党味。就是要体现党的特点、展开党的工作，强化思想性、政治性、原则性，避免行政化、庸俗化、文娱化。3创新方法。就是要紧贴时期要求、紧贴使命任务、紧贴党员实际，不断创新情势、丰富载体，解决情势单1、方法呆板等问题，不断增强吸引力和实效性。党课，是党员学习党的理论接受党的教育的1个重要途径。上好党课，也是各级党员领导干部的1项重要责任。组织好了，就有综合效益:组织不好，就是情势主义。具体要掌控两点:1方面，要科学组织。党课不在数量，重在质量。要真正讲到大家心里去，讲1课就留下1个深深的烙印。另外一方面，要弄好讨论。就是要做好下篇文章，不但讲得好更要议得好，通过组织课后讨论、展开体会交换、弄好答疑解惑，真正消化理解、入脑入心。3是党员汇报、报告工作重在恳切认真、实事求是。党员汇报，是党员向党支部或党小组汇报思想和工作情况，是个人向组织的汇报，机关党员每季度最少汇报1次思想和工作情况。报告工作，是组织向党员的报告，机关党委和党支部每半年要报告1次，特殊情况要专题报告。不管是党员汇报还是党委、支部报告工作，都是工作和思想透明的进程，是促进沟通和了解的途径，是接受管理和监督的渠道，重在恳切实在。党员汇报，要对组织襟怀坦白，讲真话、讲心里话，做到“事无不可对党言”;报告工作，要全面准确、实事求是，思想性、实践性、典型性都要很鲜明，不能“白水1杯、没滋没味”。</w:t>
      </w:r>
    </w:p>
    <w:p>
      <w:pPr>
        <w:ind w:left="0" w:right="0" w:firstLine="560"/>
        <w:spacing w:before="450" w:after="450" w:line="312" w:lineRule="auto"/>
      </w:pPr>
      <w:r>
        <w:rPr>
          <w:rFonts w:ascii="宋体" w:hAnsi="宋体" w:eastAsia="宋体" w:cs="宋体"/>
          <w:color w:val="000"/>
          <w:sz w:val="28"/>
          <w:szCs w:val="28"/>
        </w:rPr>
        <w:t xml:space="preserve">(3)提高落实的严肃性。落实组织制度不严肃，党内生活就没有质量，组织就会失去权威性。1是时间要保证。这是落实组织制度的条件。这方面，要掌控好两点:1个是，要事前准备，心中有谱。就是过组织生活干甚么要提早准备和通知，避免临时安排，走了情势或根本不组织，确保党日真正用于过组织生活。另外一个是，时间要落实满。不管是上党课，还是过组织生活，不能名义上安排半天，实际上不到1个小时就匆匆了事。2是人员要落实。《党章》明确规定，“不允许有任何不参加党的组织生活的特殊党员。”要有针对性地采取1些措施，比如，建立登记考勤制度，严格请假批假，对漏课人员弄好补课等等，以促使每一个党员自觉地参加组织生活。3是程序要严格。组织生活制度中的每道程序，都是经太长期的实践总结出来，哪1道程序都有它特定的意义和作用，决不是可有可无，可增可城的。它就好比工厂的生产流程，缺少其中哪1道工席，都会直接影响生产的正常运转和产品的质量。在这个问题上，各级党组织1定要勇于叫真，严格把关，不能有盲目性和随便性。4是内容要全面。组织生活制度是1个有机整体，每项制度的作用都是不可替换的，削弱了哪1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3、牢牢扭住从严管党员管干部不放，着力解决原则性战役性不强的问题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定要求，也是加强机关党的建设的现实需求。现在对党员干部，有的重使用轻管理，工作见面多、思想见面少;有的对存在的问题睁1只眼、闭1只眼，乃至包着、护着;有的弄矛盾上交，不敢承当责任，把得罪人的事推给上级，自己当“老好人”，等等。这些都是原则性战役性不强的表现，也是对党员干部不负责任的表现。1个单位原则空气不浓，必定致使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(1)要发挥组织作用。事实证明，对党员干部的管理，组织抓最有力、抓组织最管用。只要各级组织的功能发挥好了，党员干部的管理也就可以抓好。过去常讲“干部问题不出支部，党员问题不出小组”，说的就是组织气力的作用。长征途中，有29名伤病员在茫茫的草地上掉队了，处在了孤身奋战的地步，面对饥寒、伤病、敌人攻击等种种生死考验，有的信仰动摇了，意志消减了，乃至失望了。就在这时候候，当中有1名共产党员李玉胜，将其他伤病员收拢起来，组建了“草地临时党支部”，他们相互鼓励、相互帮助，历尽千辛万苦，终究走出了草地，没有1个掉队，全部到达了陕北，用组织的气力管住了人，凝聚了气力，克服了困难。之前党员最怕开党小组会。为何怕?就是由于党小组会上批评很剧烈、很尖锐，谁有问题常常被批得坐不住，思想灵魂真能遭到震动洗礼，乃至有的批1次1辈子也忘不了。现在看，我们机关党支部、党小组的这些作用常常没有发挥好，乃至被忽视。有的对党管党员的组织优势知之不多、感受不深，重业务轻党务、重行管轻党管;有的常常碍于情面不愿管、左顾右盼不敢管、方法不多不会管，乃至1味靠小恩小惠笼络人心。有的党小组管党员、管干部观念淡化、功能缺失，有大众形象地说，党支部的作用就是“学习汇报开个会、发了工资收党费”。党员不把支部当回事，不向组织交实底，不靠组织解困难，党支部对党员批评帮助、管理监督的作用基本消失。在这方面，我们机关各级组织、各级领导都有责任。我觉得，党的领导是靠党支部、党小组来贯彻落实到每个人，这是我党的良好传统，永久不能丢、永久不能忘。下1步，我们不管抓甚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(2)要坚持叫真碰硬。毛泽东同志曾说过:世界上怕就怕“认真”2字，共产党就最讲“认真”。对存在的问题，是消极躲避、上推下卸，还是叫真碰硬、1抓到底，最能体现原则性战役性。1些党员干部背纪背法，主要缘由在个人，但管理上叫真碰硬不够也是1个重要缘由。原xxx部有个领导干部，屡次到地方赌博被公安机关捉住，所在单位主要领导将他领回后，既不向上级报告，也不对他作出处理，还让他自己去“私了”。领导的放任使他更加肆无忌惮，以致发展到为偿还欠下的巨额赌債和继续参赌，前后从下属单位挪用公款85万元，终究被开除党籍、判处有期徒刑5年。这个单位的领导在作检查时说，“以感情代替原则，以义气冲淡正气，看似包庇了他，实质上是害了他，同时也害了自己。”当前，从我们机关的实际情况看，在履行管党员管干部的纪律上，整体是好的，但还有许多薄弱环节。有的“怕伤及面子”，下单位检查工作，提早打招呼、卖人情，总结时只讲好话、光唱赞歌，对发现的问题不指正、不汇报;组织考核评比，打人情份，有时发现做弊、弄虚作假的不批评、不制止。有的“怕激化矛盾”，不敢认真叫真、尽责担当，生怕捅蚂蜂窝，弄大事化小、小事化了。有的“怕引火烧身”，常常心存顾虑，信奉多1事不如少1事，遇到问题明哲保身、绕着走。这就要求，各级要重视学法知法，认真学习各项纪律法规，掌握基本要求、明确是非界限，切实提高法规素养、增强守纪自觉;要加强管理监督，充分发挥组织监督与社会、家庭、自我监督相结合的整体效能，确保人人在组织当中、在监督当中;要坚持从严执纪，对发现的问题该提示的要及时提示、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(3)要硬化赏罚措施。古人讲，“舞弊者得利，则效仿者至;舞弊者受罚，则相继者绝”。对有成绩的不嘉奖，对有问题的不严纠，就不能发挥赏罚的鼓励和警示作用，就会构成“破窗效应”。我党素以纪律严明、赏罚分明而著称。黄克功少年时期参加红军，跟随毛泽东经历了井冈山的斗争和2万5千里长征，身经百战、战功显赫，是“老井冈”中留下来不多的将领。1937年10月，黄克功对陕北公学1个女学生刘茜逼婚未遂开枪将她打死在延河边。经陕甘宁边区高等法院审判，黄克功被处以死刑。有人提出国难当头，人材难得，可以让他戴罪杀敌。黄克功也给毛泽东写信，要求从轻处理，戴罪立功。毛泽东接信后给边区法院院长雷经天回信，支持法院判决，这件事引发了强烈的反响，教育了党员干部，保护了党的形象。现在看，党内表彰和赏罚弱化的问题还比较突出。我觉得，加强党员干部管理，既要有严格的制度要求，更要有严明的赏罚措施。下1步，各级要切实扎紧笼子。市委根据前期调研情况，出台了《围绕解决“3个弱化”问题，进1步加强机关和基层党组织建设的措施》，各级要严肃认真抓好履行和落实。要坚持赏罚分明，把争创结果与党员晋职升级、评功评奖等挂起钩来，切实使党内评先实起来、硬起来;对不符合党员条件、不实行党员义务的，要依照《党章》规定给予处理，立起奖先惩后的鲜明导向。要突出以上率下，坚持严下先严上、严人先严己，从领导抓起、从机关严起，在以身作则、以上带下中为单位和大众做好榜样。</w:t>
      </w:r>
    </w:p>
    <w:p>
      <w:pPr>
        <w:ind w:left="0" w:right="0" w:firstLine="560"/>
        <w:spacing w:before="450" w:after="450" w:line="312" w:lineRule="auto"/>
      </w:pPr>
      <w:r>
        <w:rPr>
          <w:rFonts w:ascii="宋体" w:hAnsi="宋体" w:eastAsia="宋体" w:cs="宋体"/>
          <w:color w:val="000"/>
          <w:sz w:val="28"/>
          <w:szCs w:val="28"/>
        </w:rPr>
        <w:t xml:space="preserve">4、牢牢扭住狠抓风格砺炼养成不放，着力解决要求不严、形象不好的问题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风格关连党的形象，关系事业兴衰。领导机关是单位全面建设的领导者和组织者，也是单位风格建设的实践者和示范者，必须通过领导机关的过硬风格建立良好形象，以良好形象感化大众、推动发展。</w:t>
      </w:r>
    </w:p>
    <w:p>
      <w:pPr>
        <w:ind w:left="0" w:right="0" w:firstLine="560"/>
        <w:spacing w:before="450" w:after="450" w:line="312" w:lineRule="auto"/>
      </w:pPr>
      <w:r>
        <w:rPr>
          <w:rFonts w:ascii="宋体" w:hAnsi="宋体" w:eastAsia="宋体" w:cs="宋体"/>
          <w:color w:val="000"/>
          <w:sz w:val="28"/>
          <w:szCs w:val="28"/>
        </w:rPr>
        <w:t xml:space="preserve">(1)要真抓实干、紧抓快干。真抓实干是提高工作质量的保证，紧抓快干的风格决定着工作的效益。我们机关的绝大多数同志，工作是非常敬业的，实干精神比较强，常常加班加点，克服了很多来自生活上的困难，1心扑在工作上，这类精神使我非常感动。但也有1些同志，干工作静不下心、稳不住神、吃不了苦，习惯于疲沓、拖拉，任务来了挑肥捡瘦，工作拈轻怕重，说到底都是工作干劲、敬业精神弱化的表现。很多人包括我们自己也都在说，机关工作忙、头绪多、任务重，加班加点，永久有干不完的活，但大家可以视察1下，也不是所有人都忙，忙的总是那几个人，加班的也总是那几个人。大家可以想想，为何同时进机关，3两年以后，能力素质拉开了1大截，有的很快能挑起大梁，有的只能干些边边角角的活，缘由在哪里?关键是有的同志常常加班加点，主动在沉重的任务中磨砺铸造自己，能力素质提高很快;反之，有的干工作拖拖拉拉，1项任务很长时间也完成不了，就是完成了也很难成为精品。蒙牛团体职工公寓门口挂着这样的标语:如果你有智慧，请你拿出智慧;如果没有智慧，请你拿出汗水;如果你没有汗水，请你让出岗位。如果没有真抓实干、紧张快干的风格，不要说进步，时间久了在本职岗位上也呆不住。当前，单位工作头绪比较多，各项工作要求很高，要求我们必须提高工作效力，提升工作标准。任务部署了就要迅速展开，上级要求了就马上行动，问题发现了就立即改正，切实有1种“事不过夜，案无积卷”的劲头。特别是要善于抢抓单位建设发展的有益机遇，用好机遇，加快单位建设发展的步伐。筹划工作要高出发点，把目标定在提高战役力上，不能满足于不失事;完成任务要高质量，切实强化争先创优的意识，不能只求过得去不求过得硬;弄建设要高层次，真正对单位长远建设负责，抓1件、成1件，确切做到干1流的工作，带1流的单位，创1流的事迹。</w:t>
      </w:r>
    </w:p>
    <w:p>
      <w:pPr>
        <w:ind w:left="0" w:right="0" w:firstLine="560"/>
        <w:spacing w:before="450" w:after="450" w:line="312" w:lineRule="auto"/>
      </w:pPr>
      <w:r>
        <w:rPr>
          <w:rFonts w:ascii="宋体" w:hAnsi="宋体" w:eastAsia="宋体" w:cs="宋体"/>
          <w:color w:val="000"/>
          <w:sz w:val="28"/>
          <w:szCs w:val="28"/>
        </w:rPr>
        <w:t xml:space="preserve">(2)要把住大节、守住本分。所谓把住大节、守住本分，就是踏实做人、老实做人的问题，是怎样管好自己的问题。1要在思想上筑牢防线。在当前社会转型期和市场经济的大背景下，各种诱惑愈来愈多，很多党员干部自觉不自觉地迷失了方向，把人生的目的放在了当官、发财、享受上，加上攀比心理、侥幸思想作怪，思想颓废、道德滑坡，在背离党性主旨的道路上越走越远。原红塔团体董事长褚时健在被查处后说:“我也苦了1辈子，不能就这样交签字权。我得为自己的将来想一想，不能白苦。所以我决定私分了300多万美元。”重庆市垫江县原交通局长蒲树培悔过时曾讲:“有那末多人都在收钱，我收受钱财可能不会被发现，也没有人来追究，如果不收就会吃亏”。邓小平同志曾告诫我们:“如果说要变质，那末思想的庸俗化就是1个危险的出发点”。大家1定要深入汲取教训，始终保持高度的警觉，筑牢抵抗各种腐蚀干扰的思想防线;要不断加强学习改造，掌控好世界观、人生观、价值观这个“总开关”，始终牢记任职之初、入党之初、为官之初的信心和寻求，保持正确的人生轨迹不偏移;要常常对比党章和党纪法规的要求检查反思，常思贪欲之害,常怀律已之心，常除非分之念，避免官升愿望长。2要在用权上守住红线。所谓“红线”，就是政策法规，是不能触碰的高压线。反思党内外那些落马的高官，绝大多数都是从权利失守开始的。所谓“贪如火，不遏则燎原;欲如海，不遏则滔天”，1旦权利成为满足私欲的工具，个人的政治生命和前程也就到头了。江苏省xx局原局长xx乱用职权，“落马”后给自己算了7笔账:政治账自毁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2025-05-18T02:19:51+08:00</dcterms:created>
  <dcterms:modified xsi:type="dcterms:W3CDTF">2025-05-18T02:19:51+08:00</dcterms:modified>
</cp:coreProperties>
</file>

<file path=docProps/custom.xml><?xml version="1.0" encoding="utf-8"?>
<Properties xmlns="http://schemas.openxmlformats.org/officeDocument/2006/custom-properties" xmlns:vt="http://schemas.openxmlformats.org/officeDocument/2006/docPropsVTypes"/>
</file>