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【推荐】办公室工作总结集合五篇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【推荐】办公室工作总结集合五篇 总结在一个时期、一个年度、一个阶段对学习和工作生活等情况加以回顾和分析的一种书面材料，它可以帮助我们有寻找学习和工作中的规律，因此，让我们写一份总结吧。总结怎么写才是正确的呢？下面是小编帮大家整理的办公室工作...</w:t>
      </w:r>
    </w:p>
    <w:p>
      <w:pPr>
        <w:ind w:left="0" w:right="0" w:firstLine="560"/>
        <w:spacing w:before="450" w:after="450" w:line="312" w:lineRule="auto"/>
      </w:pPr>
      <w:r>
        <w:rPr>
          <w:rFonts w:ascii="宋体" w:hAnsi="宋体" w:eastAsia="宋体" w:cs="宋体"/>
          <w:color w:val="000"/>
          <w:sz w:val="28"/>
          <w:szCs w:val="28"/>
        </w:rPr>
        <w:t xml:space="preserve">【推荐】办公室工作总结集合五篇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有寻找学习和工作中的规律，因此，让我们写一份总结吧。总结怎么写才是正确的呢？下面是小编帮大家整理的办公室工作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20万亩，目前为止已种植10。5万亩，完成52。5%，维持去年同期种植面积。建立常规专业蔬菜基地7个计2。6万亩：响水乡红菜苔1。5万亩，易俗河菜藕3000亩，茶恩寺白薯3000亩，中路铺豆角XX亩，乌石黄花菜近1000亩，射埠、白石辣椒XX亩，同时，推广使用生物肥料40吨左右，生物农药使用率达50%。</w:t>
      </w:r>
    </w:p>
    <w:p>
      <w:pPr>
        <w:ind w:left="0" w:right="0" w:firstLine="560"/>
        <w:spacing w:before="450" w:after="450" w:line="312" w:lineRule="auto"/>
      </w:pPr>
      <w:r>
        <w:rPr>
          <w:rFonts w:ascii="宋体" w:hAnsi="宋体" w:eastAsia="宋体" w:cs="宋体"/>
          <w:color w:val="000"/>
          <w:sz w:val="28"/>
          <w:szCs w:val="28"/>
        </w:rPr>
        <w:t xml:space="preserve">2、办培训班，推进市场准入制。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之一，为提高农产品质量安全，保证城乡居民健康水平。我办围绕“放心菜”工程进行了4期培训和2次科普宣传活动，培训人数达1200人次，完成全年培训任务60%，同时发放技术资料200期份。</w:t>
      </w:r>
    </w:p>
    <w:p>
      <w:pPr>
        <w:ind w:left="0" w:right="0" w:firstLine="560"/>
        <w:spacing w:before="450" w:after="450" w:line="312" w:lineRule="auto"/>
      </w:pPr>
      <w:r>
        <w:rPr>
          <w:rFonts w:ascii="宋体" w:hAnsi="宋体" w:eastAsia="宋体" w:cs="宋体"/>
          <w:color w:val="000"/>
          <w:sz w:val="28"/>
          <w:szCs w:val="28"/>
        </w:rPr>
        <w:t xml:space="preserve">3、建立健全蔬菜质量安全检验检测体系，严格控制蔬菜农残12%以内。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4次，抽样检测76项次，合格率达99%。由于蔬菜抽样检测工作主要集中在6—10月，故目前为止仅完成全年任务10%。</w:t>
      </w:r>
    </w:p>
    <w:p>
      <w:pPr>
        <w:ind w:left="0" w:right="0" w:firstLine="560"/>
        <w:spacing w:before="450" w:after="450" w:line="312" w:lineRule="auto"/>
      </w:pPr>
      <w:r>
        <w:rPr>
          <w:rFonts w:ascii="宋体" w:hAnsi="宋体" w:eastAsia="宋体" w:cs="宋体"/>
          <w:color w:val="000"/>
          <w:sz w:val="28"/>
          <w:szCs w:val="28"/>
        </w:rPr>
        <w:t xml:space="preserve">4、办示范基地，以点带面。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响水红菜苔基地常年连片种植红菜苔1。5万亩，是我县规模最大的蔬菜基地，有较好的销售渠道，已基本形成产、供、销的良性循环走势。今年计划重点在响水乡的昭潭、红家、湘江等地。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5、积极征收新菜地开发建设基金。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今年与四大桥建设指挥部多次协商已收缴新菜地开发建设基金5万元。科技大学扩建正在进行，我办正与县国土局多次协商希望能尽快解决部分新菜地征收基金，以确保蔬菜基地的质量和面积。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2、继续对超市、基地、农贸市场蔬菜进行监督和抽样检测，确保农残含量不超标。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3、在响水乡进行红菜苔新品种的品比试验，旨在筛选出高产优质高抗的当家品种。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4、继续新菜地开发建设基金收缴等工作。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5、配合局中心工作。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1。5万亩，（其中专业蔬菜基地2500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①政府能否规定将收缴新菜地开发建设基金用于或部分（50—80%）用于新菜地的开发建设工作。[《省蔬菜管理条例》第10条要求专款专用。]</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③科大扩建占用我县九华专业菜地122。19亩，已由县政府统一承包拆迁和征收工作。希望政府指示下拨应缴菜地开发建设基金或部分基金。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④政府要求国土部门在办理有关菜地征收手续前交缴新菜地开发建设基金。《省蔬菜管理条例》第8条规定对未缴纳新菜地开发建设基金的，土地部门不予报批。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湘潭县蔬菜办</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各位同事的支持与帮助下，严格要求自己，按照公司的要求，基本完成了自己的本职工作。通过半年来的学习与工作，工作模式上有了新的突破，工作方式有了较大的改变，现将半年来的工作情况总结如下：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