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语文教研的活动总结阅读</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语文教研的活动总结阅读（通用3篇）语文教研的活动总结阅读 篇1 时光荏苒，一个学期又结束了。本学期，语文教研组的工作在校领导的支持下，在全体语文教师密切配合下顺利开展。没有轰轰烈烈，只有踏踏实实。一学期来，语文组的老师走到了一起，共同探索。...</w:t>
      </w:r>
    </w:p>
    <w:p>
      <w:pPr>
        <w:ind w:left="0" w:right="0" w:firstLine="560"/>
        <w:spacing w:before="450" w:after="450" w:line="312" w:lineRule="auto"/>
      </w:pPr>
      <w:r>
        <w:rPr>
          <w:rFonts w:ascii="宋体" w:hAnsi="宋体" w:eastAsia="宋体" w:cs="宋体"/>
          <w:color w:val="000"/>
          <w:sz w:val="28"/>
          <w:szCs w:val="28"/>
        </w:rPr>
        <w:t xml:space="preserve">语文教研的活动总结阅读（通用3篇）</w:t>
      </w:r>
    </w:p>
    <w:p>
      <w:pPr>
        <w:ind w:left="0" w:right="0" w:firstLine="560"/>
        <w:spacing w:before="450" w:after="450" w:line="312" w:lineRule="auto"/>
      </w:pPr>
      <w:r>
        <w:rPr>
          <w:rFonts w:ascii="宋体" w:hAnsi="宋体" w:eastAsia="宋体" w:cs="宋体"/>
          <w:color w:val="000"/>
          <w:sz w:val="28"/>
          <w:szCs w:val="28"/>
        </w:rPr>
        <w:t xml:space="preserve">语文教研的活动总结阅读 篇1</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语文教研的活动总结阅读 篇2</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为了学好语文，提高学生素养扩大学生的阅读面，在我们的倡议下每班都启动了形式多样的读书活动，并能在校图书室定期定时的更换图书，学生不仅自主借阅，还与同伴交互阅读，让好书大家共同分享语文教研活动总结及小结(推荐)工作总结。</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语文教研的活动总结阅读 篇3</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2025-05-06T20:37:57+08:00</dcterms:created>
  <dcterms:modified xsi:type="dcterms:W3CDTF">2025-05-06T20:37:57+08:00</dcterms:modified>
</cp:coreProperties>
</file>

<file path=docProps/custom.xml><?xml version="1.0" encoding="utf-8"?>
<Properties xmlns="http://schemas.openxmlformats.org/officeDocument/2006/custom-properties" xmlns:vt="http://schemas.openxmlformats.org/officeDocument/2006/docPropsVTypes"/>
</file>