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山东应急保障工作总结(实用21篇)</w:t>
      </w:r>
      <w:bookmarkEnd w:id="1"/>
    </w:p>
    <w:p>
      <w:pPr>
        <w:jc w:val="center"/>
        <w:spacing w:before="0" w:after="450"/>
      </w:pPr>
      <w:r>
        <w:rPr>
          <w:rFonts w:ascii="Arial" w:hAnsi="Arial" w:eastAsia="Arial" w:cs="Arial"/>
          <w:color w:val="999999"/>
          <w:sz w:val="20"/>
          <w:szCs w:val="20"/>
        </w:rPr>
        <w:t xml:space="preserve">来源：网络  作者：寂夜思潮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山东应急保障工作总结1xx县xx镇高度重视突发事件应急处置工作，遵循“居安思危、预防为主”的总方针，不断建立健全应急反应体系，提升灾害应急救助水平，灾害应急管理工作做到有备无患。一是加强领导，健全机制，落实救灾工作责任制。成立了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山东应急保障工作总结2</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山东应急保障工作总结4</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山东应急保障工作总结5</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防汛防旱指挥部的大力指导下，中心以保障区防汛减灾重点工作为目标，结合中心实际，切实推动防汛工作有序开展，较好地完成了各项目标任务。现将20_年防汛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今年上半年气候变化复杂，降雨量集中，为确保汛期我区安全，我中心严格按照区防指要求，积极贯彻省市区防汛工作会议精神，严明纪律，服从指挥，科学调度，增强防范风险意识，落实有效保障举措，确保安全度汛。</w:t>
      </w:r>
    </w:p>
    <w:p>
      <w:pPr>
        <w:ind w:left="0" w:right="0" w:firstLine="560"/>
        <w:spacing w:before="450" w:after="450" w:line="312" w:lineRule="auto"/>
      </w:pPr>
      <w:r>
        <w:rPr>
          <w:rFonts w:ascii="宋体" w:hAnsi="宋体" w:eastAsia="宋体" w:cs="宋体"/>
          <w:color w:val="000"/>
          <w:sz w:val="28"/>
          <w:szCs w:val="28"/>
        </w:rPr>
        <w:t xml:space="preserve">&gt;二、参加演练提升能力</w:t>
      </w:r>
    </w:p>
    <w:p>
      <w:pPr>
        <w:ind w:left="0" w:right="0" w:firstLine="560"/>
        <w:spacing w:before="450" w:after="450" w:line="312" w:lineRule="auto"/>
      </w:pPr>
      <w:r>
        <w:rPr>
          <w:rFonts w:ascii="宋体" w:hAnsi="宋体" w:eastAsia="宋体" w:cs="宋体"/>
          <w:color w:val="000"/>
          <w:sz w:val="28"/>
          <w:szCs w:val="28"/>
        </w:rPr>
        <w:t xml:space="preserve">按照区防指要求，我中心派出后勤保障车辆，积极参加衢江区20_年5月份的区防汛抢险应急救援综合演练。通过演练，进一步提高防汛组织保障水平、增强应急保障能力。本着“练为战，战为胜”的理念，提升驾驶员服务意识与应急保障水平，为整个防汛准备工作打下了扎实的基础，做到在思想XX度重视，在行动上积极准备，在配合时勠力同心。</w:t>
      </w:r>
    </w:p>
    <w:p>
      <w:pPr>
        <w:ind w:left="0" w:right="0" w:firstLine="560"/>
        <w:spacing w:before="450" w:after="450" w:line="312" w:lineRule="auto"/>
      </w:pPr>
      <w:r>
        <w:rPr>
          <w:rFonts w:ascii="宋体" w:hAnsi="宋体" w:eastAsia="宋体" w:cs="宋体"/>
          <w:color w:val="000"/>
          <w:sz w:val="28"/>
          <w:szCs w:val="28"/>
        </w:rPr>
        <w:t xml:space="preserve">&gt;三、落实举措严格值班</w:t>
      </w:r>
    </w:p>
    <w:p>
      <w:pPr>
        <w:ind w:left="0" w:right="0" w:firstLine="560"/>
        <w:spacing w:before="450" w:after="450" w:line="312" w:lineRule="auto"/>
      </w:pPr>
      <w:r>
        <w:rPr>
          <w:rFonts w:ascii="宋体" w:hAnsi="宋体" w:eastAsia="宋体" w:cs="宋体"/>
          <w:color w:val="000"/>
          <w:sz w:val="28"/>
          <w:szCs w:val="28"/>
        </w:rPr>
        <w:t xml:space="preserve">（一）认真做好防汛值班工作</w:t>
      </w:r>
    </w:p>
    <w:p>
      <w:pPr>
        <w:ind w:left="0" w:right="0" w:firstLine="560"/>
        <w:spacing w:before="450" w:after="450" w:line="312" w:lineRule="auto"/>
      </w:pPr>
      <w:r>
        <w:rPr>
          <w:rFonts w:ascii="宋体" w:hAnsi="宋体" w:eastAsia="宋体" w:cs="宋体"/>
          <w:color w:val="000"/>
          <w:sz w:val="28"/>
          <w:szCs w:val="28"/>
        </w:rPr>
        <w:t xml:space="preserve">为确保汛期保障车辆能随时叫得应，拉的出，无差错。中心在汛期每天都有安排驾驶员2人专门24小时值班，确保车管科司驾人员在接到防汛值班电话后能第一时间内闻“汛”而动。中心也严格落实值班制度，值班人员尽职尽责，无擅离职守现象，时刻保障应急公务用车出行需要。整个汛期，中心共安排车辆与人员86人车次值班，保障区防指防汛检查和值班备勤。</w:t>
      </w:r>
    </w:p>
    <w:p>
      <w:pPr>
        <w:ind w:left="0" w:right="0" w:firstLine="560"/>
        <w:spacing w:before="450" w:after="450" w:line="312" w:lineRule="auto"/>
      </w:pPr>
      <w:r>
        <w:rPr>
          <w:rFonts w:ascii="宋体" w:hAnsi="宋体" w:eastAsia="宋体" w:cs="宋体"/>
          <w:color w:val="000"/>
          <w:sz w:val="28"/>
          <w:szCs w:val="28"/>
        </w:rPr>
        <w:t xml:space="preserve">车管中心平台在汛前统一组织开展公务用车安全检查和维护保养85台次，对存有的安全隐患做到及时发现及时整改，确保汛期公务用车安全正常运行。</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在汛前，中心组织召开安全教育专题会议，全面部署了汛期的防汛工作重点，明确了责任和任务，以及如何通过涉水路段保安全的安全驾驶课题。</w:t>
      </w:r>
    </w:p>
    <w:p>
      <w:pPr>
        <w:ind w:left="0" w:right="0" w:firstLine="560"/>
        <w:spacing w:before="450" w:after="450" w:line="312" w:lineRule="auto"/>
      </w:pPr>
      <w:r>
        <w:rPr>
          <w:rFonts w:ascii="宋体" w:hAnsi="宋体" w:eastAsia="宋体" w:cs="宋体"/>
          <w:color w:val="000"/>
          <w:sz w:val="28"/>
          <w:szCs w:val="28"/>
        </w:rPr>
        <w:t xml:space="preserve">（三）认真做好大院汛期安全工作</w:t>
      </w:r>
    </w:p>
    <w:p>
      <w:pPr>
        <w:ind w:left="0" w:right="0" w:firstLine="560"/>
        <w:spacing w:before="450" w:after="450" w:line="312" w:lineRule="auto"/>
      </w:pPr>
      <w:r>
        <w:rPr>
          <w:rFonts w:ascii="宋体" w:hAnsi="宋体" w:eastAsia="宋体" w:cs="宋体"/>
          <w:color w:val="000"/>
          <w:sz w:val="28"/>
          <w:szCs w:val="28"/>
        </w:rPr>
        <w:t xml:space="preserve">汛前，中心党组认真落实区委、区政府的防汛工作要求，谋划汛期区行政中心汛期保运转工作。多次召开安全会议，分析强对流天气下强降雨、狂风等自然灾害可能对行政中心运行带来的安全隐患，明确科室职责，要求加强值班巡查，做好应急突发事件应对工作。又积极利用微信、浙政钉等信息工具，及时传达防汛要求和气象信息，做到未雨绸缪。在汛期，处置突发渗水漏水2次，强对流导致临时停电1次，较好地保障了行政中心的安全运转。</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山东应急保障工作总结6</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山东应急保障工作总结7</w:t>
      </w:r>
    </w:p>
    <w:p>
      <w:pPr>
        <w:ind w:left="0" w:right="0" w:firstLine="560"/>
        <w:spacing w:before="450" w:after="450" w:line="312" w:lineRule="auto"/>
      </w:pPr>
      <w:r>
        <w:rPr>
          <w:rFonts w:ascii="宋体" w:hAnsi="宋体" w:eastAsia="宋体" w:cs="宋体"/>
          <w:color w:val="000"/>
          <w:sz w:val="28"/>
          <w:szCs w:val="28"/>
        </w:rPr>
        <w:t xml:space="preserve">为了做好XXX社区20_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山东应急保障工作总结8</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统一领导下，在市委市政府和上级部门的具体指导下，全市各级应急救灾部门坚持以人为本，确保受灾人员基本生活，坚持统一领导、综合协调、分级负责、属地管理原则，采取多种措施，突出在应急救灾、机制改革、备灾管理等方面做了大量的工作，取得了一定成效。</w:t>
      </w:r>
    </w:p>
    <w:p>
      <w:pPr>
        <w:ind w:left="0" w:right="0" w:firstLine="560"/>
        <w:spacing w:before="450" w:after="450" w:line="312" w:lineRule="auto"/>
      </w:pPr>
      <w:r>
        <w:rPr>
          <w:rFonts w:ascii="宋体" w:hAnsi="宋体" w:eastAsia="宋体" w:cs="宋体"/>
          <w:color w:val="000"/>
          <w:sz w:val="28"/>
          <w:szCs w:val="28"/>
        </w:rPr>
        <w:t xml:space="preserve">&gt;一、20_年工作成效</w:t>
      </w:r>
    </w:p>
    <w:p>
      <w:pPr>
        <w:ind w:left="0" w:right="0" w:firstLine="560"/>
        <w:spacing w:before="450" w:after="450" w:line="312" w:lineRule="auto"/>
      </w:pPr>
      <w:r>
        <w:rPr>
          <w:rFonts w:ascii="宋体" w:hAnsi="宋体" w:eastAsia="宋体" w:cs="宋体"/>
          <w:color w:val="000"/>
          <w:sz w:val="28"/>
          <w:szCs w:val="28"/>
        </w:rPr>
        <w:t xml:space="preserve">（一）及时高效应对突发自然灾害。今年以来，我市出现出现2次旱灾、1次风雹灾害过程。从全年自然灾害情况看，今年我市处于灾情较重的年份。据统计，截至12月19日，全市累计受灾人口万人，因灾死亡1人，失踪1人；农作物受灾面积万公顷，其中：成灾面积万公顷，绝收面积万公顷；因旱需生活救助87140人，其中：因旱饮水困难需救助31103人；旱灾造成农业直接经济损失亿元。灾情发生后，在市委、市政府的领导下，市减灾委积极发挥统筹指导作用，各级应急部门反应迅速，措施得力，及时高效有序应对了风雹和干旱灾害。加强灾情会商，认真查核受灾情况，做到不瞒报、不漏报、不虚报。针对今年严重的干旱灾害，根据《六安市自然灾害救助应急预案》有关规定，市减灾委于10月23日11别启动了Ⅲ级救灾应急响应，对抗旱救灾工作做了进一步安排部署。各级减灾委建立灾情日报告制度，每天统计汇总旱情和抗旱工作开展情况，对旱情严重的县区实行跟踪调度。10月21日-24日，市减灾委派出5个工作组分赴受灾县区，开展抗旱和灾情核报工作，指导和帮助重灾地区群众解决饮水困难和开展生产自救。积极向上级政府申请抗旱救灾资金，今年下拨中央和省级救灾资金870万元。为切实做好抗旱救灾工作，11月1日，六安市组织召开了全市抗旱救灾专题会议，市委常委、副市长、减灾委主任束学龙出席会议并作讲话，会议分析了当前旱灾形势，提出了工作要求，重点明确了乡镇灾情管理职责承担机构，由霍邱县、舒城县要先行试点，将原乡镇民政办承担灾情管理职责转隶至乡镇安监所负责，其他县区要结合各地实际逐步将乡镇灾情管理职责归口至乡镇安监所，切实解决灾情信息报送“最后一公里”问题。当前旱情仍在持续发展，我们将立足抗大旱、抗长旱、救大灾，制定抗长旱救灾应急预案，做好长期抗旱救灾各项准备工作。</w:t>
      </w:r>
    </w:p>
    <w:p>
      <w:pPr>
        <w:ind w:left="0" w:right="0" w:firstLine="560"/>
        <w:spacing w:before="450" w:after="450" w:line="312" w:lineRule="auto"/>
      </w:pPr>
      <w:r>
        <w:rPr>
          <w:rFonts w:ascii="宋体" w:hAnsi="宋体" w:eastAsia="宋体" w:cs="宋体"/>
          <w:color w:val="000"/>
          <w:sz w:val="28"/>
          <w:szCs w:val="28"/>
        </w:rPr>
        <w:t xml:space="preserve">（三）着力提升灾害应急保障能力。一是及时调整了市减灾救灾委员会成员。参照省减灾救灾委员会成员单位调整文件，结合我市实际，调整了我市减灾救灾委员会成员单位，明确成员单位职责，理顺工作管理，加强成员单位间协调联动。二是加强救灾应急装备和物资储备能力建设，加强与发改部门的对接协调，建立全市救灾物资调配机制，对已建成的金寨储备库按照建设标准配齐必要的附属设施和设备，及时跟踪20_年中央预算内投资项目确定的2个库（六安市、霍邱县）的建设情况，目前，霍邱县物资储备库建设工程已竣工，正在完善辅助设施，确保年底内建成投入使用，市本级救灾物资储备库项目已移交市发改委，列入市重点工程，由市重点局承建，目前正处于基建阶段。三是充分整合各类资源在应急救灾物资保障中的作用，建立协议储备制度，利用专项物资储备和企业储备等，建立健全政府储备为主、社会储备为补充的救灾物资应急保障机制，应急救助保障能力大幅度提升。目前，全市物资储备库储存折叠床5195张、棉被2997床等一批应急救助物资。四是加强灾害信息员队伍建设，积极开展常态化业务培训。为做好20_年灾情上报及灾情管理等相关工作，6月28日，市应急局召开了20_年全市救灾工作暨灾害信息员培训会议，就健全工作机制、强化工作举措、确保政策落到实处等方面作出明确要求。</w:t>
      </w:r>
    </w:p>
    <w:p>
      <w:pPr>
        <w:ind w:left="0" w:right="0" w:firstLine="560"/>
        <w:spacing w:before="450" w:after="450" w:line="312" w:lineRule="auto"/>
      </w:pPr>
      <w:r>
        <w:rPr>
          <w:rFonts w:ascii="宋体" w:hAnsi="宋体" w:eastAsia="宋体" w:cs="宋体"/>
          <w:color w:val="000"/>
          <w:sz w:val="28"/>
          <w:szCs w:val="28"/>
        </w:rPr>
        <w:t xml:space="preserve">（四）持续做好农村住房保险试点工作。充分发挥市场机制作用，强化保险等机制在风险防范、损失补偿、恢复重建等方面积极作用。我市继续在金寨、霍山、舒城、金安、裕安5个山区库区县区实施农村住房保险试点工作。同时，从20_年起将霍邱县行蓄洪区纳入现行农村住房保险试点范围。以市为单位，通过政府采购方式选择保险经办机构；督促保险公司完善农房保险基层服务体系，不断提升理赔服务的质量和水平。针对农村三类最困难群众房屋的倒塌，增加定值保险金额，理赔标准不低于2万元，有效帮助受灾群众重建家园。六个山区库区和行蓄洪县区全年共有万户农户参保，落实保费资金万元。截止11月30日，已理赔896户、赔付金额万元。</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山东应急保障工作总结11</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山东应急保障工作总结12</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山东应急保障工作总结13</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山东应急保障工作总结14</w:t>
      </w:r>
    </w:p>
    <w:p>
      <w:pPr>
        <w:ind w:left="0" w:right="0" w:firstLine="560"/>
        <w:spacing w:before="450" w:after="450" w:line="312" w:lineRule="auto"/>
      </w:pPr>
      <w:r>
        <w:rPr>
          <w:rFonts w:ascii="宋体" w:hAnsi="宋体" w:eastAsia="宋体" w:cs="宋体"/>
          <w:color w:val="000"/>
          <w:sz w:val="28"/>
          <w:szCs w:val="28"/>
        </w:rPr>
        <w:t xml:space="preserve">&gt;一、坚持灵活有序、稳企稳岗，推动复工复产再提速。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山东应急保障工作总结15</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山东应急保障工作总结16</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山东应急保障工作总结17</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山东应急保障工作总结19</w:t>
      </w:r>
    </w:p>
    <w:p>
      <w:pPr>
        <w:ind w:left="0" w:right="0" w:firstLine="560"/>
        <w:spacing w:before="450" w:after="450" w:line="312" w:lineRule="auto"/>
      </w:pPr>
      <w:r>
        <w:rPr>
          <w:rFonts w:ascii="宋体" w:hAnsi="宋体" w:eastAsia="宋体" w:cs="宋体"/>
          <w:color w:val="000"/>
          <w:sz w:val="28"/>
          <w:szCs w:val="28"/>
        </w:rPr>
        <w:t xml:space="preserve">&gt;一、xxxx年救灾与物资保障工作开展情况</w:t>
      </w:r>
    </w:p>
    <w:p>
      <w:pPr>
        <w:ind w:left="0" w:right="0" w:firstLine="560"/>
        <w:spacing w:before="450" w:after="450" w:line="312" w:lineRule="auto"/>
      </w:pPr>
      <w:r>
        <w:rPr>
          <w:rFonts w:ascii="宋体" w:hAnsi="宋体" w:eastAsia="宋体" w:cs="宋体"/>
          <w:color w:val="000"/>
          <w:sz w:val="28"/>
          <w:szCs w:val="28"/>
        </w:rPr>
        <w:t xml:space="preserve">（一）备灾工作。做好应急物资储备购置计划，市备灾仓库购入60万元应急物资。12月份，东兴市出现疫情，积极向自治区应急厅申请防疫物资，并及时分配给县（市、区）应急局，价值300万元。</w:t>
      </w:r>
    </w:p>
    <w:p>
      <w:pPr>
        <w:ind w:left="0" w:right="0" w:firstLine="560"/>
        <w:spacing w:before="450" w:after="450" w:line="312" w:lineRule="auto"/>
      </w:pPr>
      <w:r>
        <w:rPr>
          <w:rFonts w:ascii="宋体" w:hAnsi="宋体" w:eastAsia="宋体" w:cs="宋体"/>
          <w:color w:val="000"/>
          <w:sz w:val="28"/>
          <w:szCs w:val="28"/>
        </w:rPr>
        <w:t xml:space="preserve">（二）报灾工作。全市灾情信息员457人，其中市级3人，县级40人，乡级39人，村级375人。xxxx年，气象部门启动红色预警30次，按初报、续报、核报计算，全年报灾上百次。组织县乡灾情信息员培训班，参加培训50人。搞好国家自然灾害灾情管理系统、全国信息员数据管理系统、应急资源平台、自然灾害救助管理系统资料录入和日常运转工作。</w:t>
      </w:r>
    </w:p>
    <w:p>
      <w:pPr>
        <w:ind w:left="0" w:right="0" w:firstLine="560"/>
        <w:spacing w:before="450" w:after="450" w:line="312" w:lineRule="auto"/>
      </w:pPr>
      <w:r>
        <w:rPr>
          <w:rFonts w:ascii="宋体" w:hAnsi="宋体" w:eastAsia="宋体" w:cs="宋体"/>
          <w:color w:val="000"/>
          <w:sz w:val="28"/>
          <w:szCs w:val="28"/>
        </w:rPr>
        <w:t xml:space="preserve">（三）救灾工作。xxxx年，全市因灾倒房9户，xxxx年完成重建工作。xxxx年，全市因灾倒房1户，因灾损房6户，已于11月份完成恢复重建。xxxx年，全市因灾死亡2人，东兴市和防城区按死1人发放1万元标准，发放了家属抚慰金。全市冬春救助人数11448人，自治区拨给救助资金135万元，发放137万元，发放率101%，12月20日前完成发放。</w:t>
      </w:r>
    </w:p>
    <w:p>
      <w:pPr>
        <w:ind w:left="0" w:right="0" w:firstLine="560"/>
        <w:spacing w:before="450" w:after="450" w:line="312" w:lineRule="auto"/>
      </w:pPr>
      <w:r>
        <w:rPr>
          <w:rFonts w:ascii="宋体" w:hAnsi="宋体" w:eastAsia="宋体" w:cs="宋体"/>
          <w:color w:val="000"/>
          <w:sz w:val="28"/>
          <w:szCs w:val="28"/>
        </w:rPr>
        <w:t xml:space="preserve">&gt;二、&gt;xxxx年&gt;救灾与物资保障计划</w:t>
      </w:r>
    </w:p>
    <w:p>
      <w:pPr>
        <w:ind w:left="0" w:right="0" w:firstLine="560"/>
        <w:spacing w:before="450" w:after="450" w:line="312" w:lineRule="auto"/>
      </w:pPr>
      <w:r>
        <w:rPr>
          <w:rFonts w:ascii="宋体" w:hAnsi="宋体" w:eastAsia="宋体" w:cs="宋体"/>
          <w:color w:val="000"/>
          <w:sz w:val="28"/>
          <w:szCs w:val="28"/>
        </w:rPr>
        <w:t xml:space="preserve">一是做好计划布置工作。</w:t>
      </w:r>
    </w:p>
    <w:p>
      <w:pPr>
        <w:ind w:left="0" w:right="0" w:firstLine="560"/>
        <w:spacing w:before="450" w:after="450" w:line="312" w:lineRule="auto"/>
      </w:pPr>
      <w:r>
        <w:rPr>
          <w:rFonts w:ascii="宋体" w:hAnsi="宋体" w:eastAsia="宋体" w:cs="宋体"/>
          <w:color w:val="000"/>
          <w:sz w:val="28"/>
          <w:szCs w:val="28"/>
        </w:rPr>
        <w:t xml:space="preserve">市财政预算通过后，作出应急物资购置计划。目前，我市疫情防控形势依然严峻，边境地区及交通要道卡点、核酸检测点工作人员缺折叠床、棉被、防寒服等情况比较突出。我市每年低温湿冷天气持续时间长，受灾群众防寒压力大。xxxx年应急物资购置计划，预算额度约60万元，拟侧重于购置救灾生活用品，特别是防寒用品。在自治区应急厅召开救灾与物资保障工作会议后，我市计划立即召开全市应急物资管理会议，落实自治区应急厅救灾与物资保障工作会议精神，布置我市应急物资管理工作，对自然灾害救援工作作出计划安排。</w:t>
      </w:r>
    </w:p>
    <w:p>
      <w:pPr>
        <w:ind w:left="0" w:right="0" w:firstLine="560"/>
        <w:spacing w:before="450" w:after="450" w:line="312" w:lineRule="auto"/>
      </w:pPr>
      <w:r>
        <w:rPr>
          <w:rFonts w:ascii="宋体" w:hAnsi="宋体" w:eastAsia="宋体" w:cs="宋体"/>
          <w:color w:val="000"/>
          <w:sz w:val="28"/>
          <w:szCs w:val="28"/>
        </w:rPr>
        <w:t xml:space="preserve">二是做好督促检查工作。</w:t>
      </w:r>
    </w:p>
    <w:p>
      <w:pPr>
        <w:ind w:left="0" w:right="0" w:firstLine="560"/>
        <w:spacing w:before="450" w:after="450" w:line="312" w:lineRule="auto"/>
      </w:pPr>
      <w:r>
        <w:rPr>
          <w:rFonts w:ascii="宋体" w:hAnsi="宋体" w:eastAsia="宋体" w:cs="宋体"/>
          <w:color w:val="000"/>
          <w:sz w:val="28"/>
          <w:szCs w:val="28"/>
        </w:rPr>
        <w:t xml:space="preserve">我市冬春救助及倒损房恢复重建工作基本完成，现在各县（市、区）仍继续完成一些收尾工作。冬春救助方面，各县（市、区）正在着手冬春救助材料归档及政务公开、救助对象信息录入救助系统工作。倒损房恢复重建工作尚未完成验收。我市拟组织力量进村入户检查倒损房恢复重建情况，到县乡检查冬春救助档案及信息录入。全市边境地区、乡村要道设立防疫卡点，做好帐篷等备灾物资投放使用检查，督促县（市、区）做好发放登记工作。</w:t>
      </w:r>
    </w:p>
    <w:p>
      <w:pPr>
        <w:ind w:left="0" w:right="0" w:firstLine="560"/>
        <w:spacing w:before="450" w:after="450" w:line="312" w:lineRule="auto"/>
      </w:pPr>
      <w:r>
        <w:rPr>
          <w:rFonts w:ascii="宋体" w:hAnsi="宋体" w:eastAsia="宋体" w:cs="宋体"/>
          <w:color w:val="000"/>
          <w:sz w:val="28"/>
          <w:szCs w:val="28"/>
        </w:rPr>
        <w:t xml:space="preserve">三是做好协调联系工作。</w:t>
      </w:r>
    </w:p>
    <w:p>
      <w:pPr>
        <w:ind w:left="0" w:right="0" w:firstLine="560"/>
        <w:spacing w:before="450" w:after="450" w:line="312" w:lineRule="auto"/>
      </w:pPr>
      <w:r>
        <w:rPr>
          <w:rFonts w:ascii="宋体" w:hAnsi="宋体" w:eastAsia="宋体" w:cs="宋体"/>
          <w:color w:val="000"/>
          <w:sz w:val="28"/>
          <w:szCs w:val="28"/>
        </w:rPr>
        <w:t xml:space="preserve">与自然灾害相关联的部门，包括发改、财政、气象、交通等。因三定方案未改动原因，我市目前保持应急局管计划与调拨，发改委管购置与管理原状。救灾物资保障一体化工作以自治区党委名义发文部署，市委、市政府领导也作了批示，我市将继续关注此项工作，学习其他市的.经验做法，积极稳妥地推进一体化进程。财政预算问题，我市目前仅预算倒房重建配套资金一项，与当前应急工作承担的任务十分不适应。自然灾害救助，包括冬春救助、倒损房恢复重建、因灾死亡人员家属抚慰金、过渡期生活救助、紧急转移安置群众基本生活救助、旱灾临时救助等。我市应急部门计划与财政部门进一步沟通联系，合理预算自然灾害救济事业费。与气象部门加强联系，确保汛期报灾与气象服务同步。我市救灾物资运送缺乏交通工具，特别是重型车辆，必要时与_门订立运输协议，确保应急所需。</w:t>
      </w:r>
    </w:p>
    <w:p>
      <w:pPr>
        <w:ind w:left="0" w:right="0" w:firstLine="560"/>
        <w:spacing w:before="450" w:after="450" w:line="312" w:lineRule="auto"/>
      </w:pPr>
      <w:r>
        <w:rPr>
          <w:rFonts w:ascii="宋体" w:hAnsi="宋体" w:eastAsia="宋体" w:cs="宋体"/>
          <w:color w:val="000"/>
          <w:sz w:val="28"/>
          <w:szCs w:val="28"/>
        </w:rPr>
        <w:t xml:space="preserve">四是做好队伍建设工作。</w:t>
      </w:r>
    </w:p>
    <w:p>
      <w:pPr>
        <w:ind w:left="0" w:right="0" w:firstLine="560"/>
        <w:spacing w:before="450" w:after="450" w:line="312" w:lineRule="auto"/>
      </w:pPr>
      <w:r>
        <w:rPr>
          <w:rFonts w:ascii="宋体" w:hAnsi="宋体" w:eastAsia="宋体" w:cs="宋体"/>
          <w:color w:val="000"/>
          <w:sz w:val="28"/>
          <w:szCs w:val="28"/>
        </w:rPr>
        <w:t xml:space="preserve">信息员队伍在职在编人员少，工作变动、岗位变动、电话变动情况比较突出。在自治区应急厅组织下，计划于5月份重新对县、乡、村信息员进行登记更新。在自治区应急厅培训市县信息员后，我市计划在9月份开展县乡灾害信息员培训，培训人数50人左右，重点组织信息员学习《自然灾害救助条例》、《社会救助暂行办法》及自治区应急厅相关文件，学习四大平台操作方法。</w:t>
      </w:r>
    </w:p>
    <w:p>
      <w:pPr>
        <w:ind w:left="0" w:right="0" w:firstLine="560"/>
        <w:spacing w:before="450" w:after="450" w:line="312" w:lineRule="auto"/>
      </w:pPr>
      <w:r>
        <w:rPr>
          <w:rFonts w:ascii="宋体" w:hAnsi="宋体" w:eastAsia="宋体" w:cs="宋体"/>
          <w:color w:val="000"/>
          <w:sz w:val="28"/>
          <w:szCs w:val="28"/>
        </w:rPr>
        <w:t xml:space="preserve">五是做好灾情管理工作。</w:t>
      </w:r>
    </w:p>
    <w:p>
      <w:pPr>
        <w:ind w:left="0" w:right="0" w:firstLine="560"/>
        <w:spacing w:before="450" w:after="450" w:line="312" w:lineRule="auto"/>
      </w:pPr>
      <w:r>
        <w:rPr>
          <w:rFonts w:ascii="宋体" w:hAnsi="宋体" w:eastAsia="宋体" w:cs="宋体"/>
          <w:color w:val="000"/>
          <w:sz w:val="28"/>
          <w:szCs w:val="28"/>
        </w:rPr>
        <w:t xml:space="preserve">防城港市的自然灾害，有两个特点：一是每年5-10月，沿海地区洪涝台风灾害经常发生，年均次数10-20次左右。较大以上台风灾害来自南部北部湾海面，五年至十年一遇。二是9月至12月，上思县久旱无雨，农作物受灾面积大。自然灾害对防城港市的影响主要是因灾死人、因灾倒损房、因灾农作物减收、直接经济损失。依托县（市、区）应急、发改、财政等部门，组织信息员做好备灾、查灾、报灾、救灾工作，确保我市救灾与物资保障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山东应急保障工作总结20</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山东应急保障工作总结21</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2025-08-07T12:42:48+08:00</dcterms:created>
  <dcterms:modified xsi:type="dcterms:W3CDTF">2025-08-07T12:42:48+08:00</dcterms:modified>
</cp:coreProperties>
</file>

<file path=docProps/custom.xml><?xml version="1.0" encoding="utf-8"?>
<Properties xmlns="http://schemas.openxmlformats.org/officeDocument/2006/custom-properties" xmlns:vt="http://schemas.openxmlformats.org/officeDocument/2006/docPropsVTypes"/>
</file>