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不忘初心牢记使命工作小结</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就是要坚持全心全意为人民服务的根本宗旨，永远保持对人民的赤子之心，不断带领人民创造更加幸福美好的生活。本站为大家整理的相关的不忘初心牢记使命工作小结，供大家参考选择。　　不忘初心牢记使命工作小结　　一、学理论、守初心...</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本站为大家整理的相关的不忘初心牢记使命工作小结，供大家参考选择。[_TAG_h2]　　不忘初心牢记使命工作小结</w:t>
      </w:r>
    </w:p>
    <w:p>
      <w:pPr>
        <w:ind w:left="0" w:right="0" w:firstLine="560"/>
        <w:spacing w:before="450" w:after="450" w:line="312" w:lineRule="auto"/>
      </w:pPr>
      <w:r>
        <w:rPr>
          <w:rFonts w:ascii="宋体" w:hAnsi="宋体" w:eastAsia="宋体" w:cs="宋体"/>
          <w:color w:val="000"/>
          <w:sz w:val="28"/>
          <w:szCs w:val="28"/>
        </w:rPr>
        <w:t xml:space="preserve">　　一、学理论、守初心</w:t>
      </w:r>
    </w:p>
    <w:p>
      <w:pPr>
        <w:ind w:left="0" w:right="0" w:firstLine="560"/>
        <w:spacing w:before="450" w:after="450" w:line="312" w:lineRule="auto"/>
      </w:pPr>
      <w:r>
        <w:rPr>
          <w:rFonts w:ascii="宋体" w:hAnsi="宋体" w:eastAsia="宋体" w:cs="宋体"/>
          <w:color w:val="000"/>
          <w:sz w:val="28"/>
          <w:szCs w:val="28"/>
        </w:rPr>
        <w:t xml:space="preserve">　　一是早安排、早部署。9月12日下午及时召开会议传达全区“不忘初心牢记使命”主题教育动员部署会议精神。二是提前学、抓紧学。区科协党组在动员部署会召开前就对《学习纲要》进行了学习，为了便于更深入地理解此书内容，为全体党员首先传达了中央关于该书的解读内容，让大家从总体上对学习资料有准确地把握。动员会召开会紧接着召开 第1次集中学习研讨，班子成员有在区委轮训下学习的，有在指导组的集中下学习的，有自学的。总之，无论何人无论何时无论何地，大家都是认认真真地学，如饥似渴地学，真正做到理论学习有收获。</w:t>
      </w:r>
    </w:p>
    <w:p>
      <w:pPr>
        <w:ind w:left="0" w:right="0" w:firstLine="560"/>
        <w:spacing w:before="450" w:after="450" w:line="312" w:lineRule="auto"/>
      </w:pPr>
      <w:r>
        <w:rPr>
          <w:rFonts w:ascii="宋体" w:hAnsi="宋体" w:eastAsia="宋体" w:cs="宋体"/>
          <w:color w:val="000"/>
          <w:sz w:val="28"/>
          <w:szCs w:val="28"/>
        </w:rPr>
        <w:t xml:space="preserve">　　二、担使命、解难题</w:t>
      </w:r>
    </w:p>
    <w:p>
      <w:pPr>
        <w:ind w:left="0" w:right="0" w:firstLine="560"/>
        <w:spacing w:before="450" w:after="450" w:line="312" w:lineRule="auto"/>
      </w:pPr>
      <w:r>
        <w:rPr>
          <w:rFonts w:ascii="宋体" w:hAnsi="宋体" w:eastAsia="宋体" w:cs="宋体"/>
          <w:color w:val="000"/>
          <w:sz w:val="28"/>
          <w:szCs w:val="28"/>
        </w:rPr>
        <w:t xml:space="preserve">　　区科协始终牢记“四服务一加强”工作职责，紧紧围绕区委区政府中心任务，大力推进“全国文明城市”创建工作，主动认领科协工作任务，大力开展一年一度的“全国科普日”宣传活动，积极深入基层调查研究，以“讲堂促科普”、以“活动促创建”，解决基层科普活动数量少、形式少的难题。一是开展“科普大讲堂”进社区活动;二是赠送科普宣传资料;三是更新22块科普宣传栏;四是制作二维码科普树牌450余块;五是指导社区科普中国APP和网站等科普资源自行组织开展活动。8月至今先后深入城区蜂业协会等基地;祥达、恒光等民营企业;古矿小学等学校;钟家庄街道汇仟社区;北街街道中、东、西后河;东街街道建设路、东岭巷社区;南街街道及南街街道凤西社区;西上庄街道西马匠社区;开发区街道郝匠社区等开展了8次调研;9次“科普大讲堂”、赠送科普图书约7000册。向广大群众普及健康养生知识、宣传生态文明建设，扩大科普覆盖面、提高全民科学素质，倡导科学生活方式、提高公民生活质量。</w:t>
      </w:r>
    </w:p>
    <w:p>
      <w:pPr>
        <w:ind w:left="0" w:right="0" w:firstLine="560"/>
        <w:spacing w:before="450" w:after="450" w:line="312" w:lineRule="auto"/>
      </w:pPr>
      <w:r>
        <w:rPr>
          <w:rFonts w:ascii="宋体" w:hAnsi="宋体" w:eastAsia="宋体" w:cs="宋体"/>
          <w:color w:val="000"/>
          <w:sz w:val="28"/>
          <w:szCs w:val="28"/>
        </w:rPr>
        <w:t xml:space="preserve">　　三、两手抓、两促进</w:t>
      </w:r>
    </w:p>
    <w:p>
      <w:pPr>
        <w:ind w:left="0" w:right="0" w:firstLine="560"/>
        <w:spacing w:before="450" w:after="450" w:line="312" w:lineRule="auto"/>
      </w:pPr>
      <w:r>
        <w:rPr>
          <w:rFonts w:ascii="宋体" w:hAnsi="宋体" w:eastAsia="宋体" w:cs="宋体"/>
          <w:color w:val="000"/>
          <w:sz w:val="28"/>
          <w:szCs w:val="28"/>
        </w:rPr>
        <w:t xml:space="preserve">　　一是攻坚克难、齐头并进。坚决落实区委王文全书记在全区“不忘初心 牢记使命”主题教育大会上的要求：“统筹兼顾，做到两手抓两促进”，在保证主题教育规定工作不落后的同时，克服人少事多的现实困难，扎实落实科协系统深化改革任务，努力推进科协基层组织建设年活动，协助区委、区政府拟定并下发了《关于开展提升基层科协组织力“3+1”建设实施方案》。二是积极配合、协同推进。在认真梳理问题清单，进行主题教育的同时，积极协同推进市科协组织的山西省科协年会晋城分会场工作，做版面、报总结，真正做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不忘初心牢记使命工作小结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 XX局召开了动员部会议，成立了领导小组制定了工作方案，举行了研讨交流会，开展了调查研究，进行了检视反思和整改落实，以实际行动推进主题教育向纵深发展。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　　一是召开了动员部署会议。我局在X月X日召开了“不忘初心、牢记使命”主题教育动员部署会议，传达了习近平总书记在“不忘初心、牢记使命”主题教育工作会议上的重要讲话精神和县委徐广友书记“不忘初心、牢记使命”主题教育动员会议精神，党组书记、局长徐正先对全局“不忘初心、牢记使命”主题教育进行了思想动员和工作部署;</w:t>
      </w:r>
    </w:p>
    <w:p>
      <w:pPr>
        <w:ind w:left="0" w:right="0" w:firstLine="560"/>
        <w:spacing w:before="450" w:after="450" w:line="312" w:lineRule="auto"/>
      </w:pPr>
      <w:r>
        <w:rPr>
          <w:rFonts w:ascii="宋体" w:hAnsi="宋体" w:eastAsia="宋体" w:cs="宋体"/>
          <w:color w:val="000"/>
          <w:sz w:val="28"/>
          <w:szCs w:val="28"/>
        </w:rPr>
        <w:t xml:space="preserve">　　二是成立了领导小组。我局成立了“不忘初心、牢记使命”主题教育领导小组，局党组主要负责人任组长，班子成员任副组长，各党支部主要负责人为成员。领导小组办下设办公室，负责主题教育日常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　　三是制定了实施方案。根据中央要求和省委安排，结合我局实际，制定了主题教育实施方案，从重要意义、总体要求、重点任务、组织领导等方面，对我局开展主题教育进行部署。同时我及时公布了每周学习计划，并为每位党员配备了学习笔记本，要求全体党员按计划完成学习笔记;</w:t>
      </w:r>
    </w:p>
    <w:p>
      <w:pPr>
        <w:ind w:left="0" w:right="0" w:firstLine="560"/>
        <w:spacing w:before="450" w:after="450" w:line="312" w:lineRule="auto"/>
      </w:pPr>
      <w:r>
        <w:rPr>
          <w:rFonts w:ascii="宋体" w:hAnsi="宋体" w:eastAsia="宋体" w:cs="宋体"/>
          <w:color w:val="000"/>
          <w:sz w:val="28"/>
          <w:szCs w:val="28"/>
        </w:rPr>
        <w:t xml:space="preserve">　　四是开展了教育实践活动。X月X日下午，XX局到沈浩先进事迹纪念馆参观学习、到小岗党性教育馆接受党性教育;10月9日上午，XX局组织党员到县烈士陵园接受党性教育，向烈士敬献花篮，坚持在实践中学有所获，学以致用。</w:t>
      </w:r>
    </w:p>
    <w:p>
      <w:pPr>
        <w:ind w:left="0" w:right="0" w:firstLine="560"/>
        <w:spacing w:before="450" w:after="450" w:line="312" w:lineRule="auto"/>
      </w:pPr>
      <w:r>
        <w:rPr>
          <w:rFonts w:ascii="宋体" w:hAnsi="宋体" w:eastAsia="宋体" w:cs="宋体"/>
          <w:color w:val="000"/>
          <w:sz w:val="28"/>
          <w:szCs w:val="28"/>
        </w:rPr>
        <w:t xml:space="preserve">　　五是举行了研讨交流会。按照实施方案要求，我局在x月x日，围绕学习贯彻习近平新时代中国特色社会主义思想，通过观看《永远在路上-标本兼治》警示教育纪录片等形式，开展集中学习和个人自学，会后联系各自工作实际，进行了研讨交流发言，学习取得了良好效果;</w:t>
      </w:r>
    </w:p>
    <w:p>
      <w:pPr>
        <w:ind w:left="0" w:right="0" w:firstLine="560"/>
        <w:spacing w:before="450" w:after="450" w:line="312" w:lineRule="auto"/>
      </w:pPr>
      <w:r>
        <w:rPr>
          <w:rFonts w:ascii="宋体" w:hAnsi="宋体" w:eastAsia="宋体" w:cs="宋体"/>
          <w:color w:val="000"/>
          <w:sz w:val="28"/>
          <w:szCs w:val="28"/>
        </w:rPr>
        <w:t xml:space="preserve">　　下一步工作中，我局将按照既定方案，继续开展好主题教育工作，确保此次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直落实习近平总书记“不划阶段、不分环节”的重要指示，用心用力，抓细抓实，直正把学习教育、调查研究、检视问题、整改落实贯穿主题教育全过程，确保取得实效。三是坚持问题导向，做到整改落实到位。坚持以正视问题的自觉和刀刃向内的勇气，首先抓好中央指出的XX个方面问题的专项整治，循序新进、扎实有效抓好其他突出问题的专项整治。尤其是针对存在的问题，坚持不隐、不回避、不护短、不遮掩的原则，从领导斑子做起，责任到人，逐一整改，确保抓实见效。四是抓好关键少数，做到组织领导到位。主要领导同志带头学习、带头调查研究、带头检视可题、带头整改着实，发挥表率作用。机关党员领导干部要先学一步、学深一点，先改起来、改实一点，同时要担负好领导指导责任，抓好分管单位的主题教育工作。要加强管促指导，开展不力的要及时批评提醒，出现偏差及时纠正。</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不忘初心牢记使命工作小结</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工商联第一时间学习传达上级精神指示，把做好主题教育开展工作作为一项重大的政治任务，精心组织策划，及时成立主题教育办公室和领导小组。按照上级要求，明确主题，多次召开会议进行安排部署动员，激励引导全体党员干部切实贯彻主题教育总要求，积极开展主题教育预热升温工作。</w:t>
      </w:r>
    </w:p>
    <w:p>
      <w:pPr>
        <w:ind w:left="0" w:right="0" w:firstLine="560"/>
        <w:spacing w:before="450" w:after="450" w:line="312" w:lineRule="auto"/>
      </w:pPr>
      <w:r>
        <w:rPr>
          <w:rFonts w:ascii="宋体" w:hAnsi="宋体" w:eastAsia="宋体" w:cs="宋体"/>
          <w:color w:val="000"/>
          <w:sz w:val="28"/>
          <w:szCs w:val="28"/>
        </w:rPr>
        <w:t xml:space="preserve">　　一、坚持把学习教育贯穿始终。我单位把抓好主题教育作为履行党建主体责任的重要任务来抓，明确总体要求，部署工作任务，组织领导班子开展为期7天的集中封闭学习。将《习近平新时代中国特色社会主义思想学习纲要》和《习近平关于“不忘初心、牢记使命”重要论述选编》及习近平新时代中国特色社会主义思想、习总书记最新系列讲话精神等必学内容引入学习计划。9月30日上午组织党员干部全体去直隶七师纪念馆“初心课堂、红色课堂”参观学习，并重温入党誓词，通过红色教育传承红色基因。10月8日上午进行了“不忘初心、牢记使命”应知应会测试。</w:t>
      </w:r>
    </w:p>
    <w:p>
      <w:pPr>
        <w:ind w:left="0" w:right="0" w:firstLine="560"/>
        <w:spacing w:before="450" w:after="450" w:line="312" w:lineRule="auto"/>
      </w:pPr>
      <w:r>
        <w:rPr>
          <w:rFonts w:ascii="宋体" w:hAnsi="宋体" w:eastAsia="宋体" w:cs="宋体"/>
          <w:color w:val="000"/>
          <w:sz w:val="28"/>
          <w:szCs w:val="28"/>
        </w:rPr>
        <w:t xml:space="preserve">　　二、开展一线调研，了解企业所思所想。坚持在学习中发现问题，围绕全县企业存在的突出问题及反映强烈的难点问题，在工作中深入企业进行深入调研，广泛听取企业业主的意见建议，研究对策、措施等努力为企业排忧解难，拓宽发展壮大思路。</w:t>
      </w:r>
    </w:p>
    <w:p>
      <w:pPr>
        <w:ind w:left="0" w:right="0" w:firstLine="560"/>
        <w:spacing w:before="450" w:after="450" w:line="312" w:lineRule="auto"/>
      </w:pPr>
      <w:r>
        <w:rPr>
          <w:rFonts w:ascii="宋体" w:hAnsi="宋体" w:eastAsia="宋体" w:cs="宋体"/>
          <w:color w:val="000"/>
          <w:sz w:val="28"/>
          <w:szCs w:val="28"/>
        </w:rPr>
        <w:t xml:space="preserve">　　三、教育实践相结合抓好各项工作落实，把学习化为工作动力，用扎实的理论知识更好的指导工作开展。结合工作实际情况与“千企帮千村”精准扶贫工作相结合，工商联通过带信息、带技术、帮资金等多途径帮助贫困户寻找致富门路。工商联以这次主题教育为指导方向认真贯彻执行党和政府的法规政策，贯彻《中华全国工商联章程》，组织广大企业完成县委政府交办的各项工作任务。真正的把这次“不忘初心、牢记使命”主题教育活动融入日常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2025-05-02T10:47:55+08:00</dcterms:created>
  <dcterms:modified xsi:type="dcterms:W3CDTF">2025-05-02T10:47:55+08:00</dcterms:modified>
</cp:coreProperties>
</file>

<file path=docProps/custom.xml><?xml version="1.0" encoding="utf-8"?>
<Properties xmlns="http://schemas.openxmlformats.org/officeDocument/2006/custom-properties" xmlns:vt="http://schemas.openxmlformats.org/officeDocument/2006/docPropsVTypes"/>
</file>