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纪委工作总结范本1000字</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纪委工作总结范本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　　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　　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　　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　　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阻碍就是自己的心态。培养同学们建立一个乐观的心态，能够克服学生在当今社会的种种*面前丧失一种圣洁的信念、奋斗的理想，保证我们自重、自省、自警、自励，从而能够使我们在大学阶段达到一种高尚人格的*。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　　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自治州纠风工作认真贯彻落实国务院、自治区第二次廉政会议精神，按照自治区纠风工作会议和自治州纠风工作的安排部署，紧紧围绕“关注民生、改善民生、保障民生”的目标，强化各项监督检查，狠抓工作落实，促进机关作风改进和转变，切实维护各族群众利益，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一、认真安排部署，狠抓工作落实</w:t>
      </w:r>
    </w:p>
    <w:p>
      <w:pPr>
        <w:ind w:left="0" w:right="0" w:firstLine="560"/>
        <w:spacing w:before="450" w:after="450" w:line="312" w:lineRule="auto"/>
      </w:pPr>
      <w:r>
        <w:rPr>
          <w:rFonts w:ascii="宋体" w:hAnsi="宋体" w:eastAsia="宋体" w:cs="宋体"/>
          <w:color w:val="000"/>
          <w:sz w:val="28"/>
          <w:szCs w:val="28"/>
        </w:rPr>
        <w:t xml:space="preserve">　　根据国务院、自治区关于纠风工作的安排，结合实际，提出了我州纠风工作的重点任务，并将任务明确到责任单位，进一步强化了部门责任。同时创新工作方式，加大工作力度。一是阶段工作“立项”制。围绕党委、政府的中心工作，结合纠风工作实际，理出阶段性的工作重点，并以此为基础分解到各单位，发文进行立项督查。今年以来，共发出立项通知2次，涉及部门和行业51个。二是专项工作“问询”制。为使纠风专项治理工作扎实有效，组织各专项治理牵头部门，专题汇报今年专项治理计划和措施。截至目前，已经听取了6个牵头部门的专题汇报，提出了意见和建议10条。三是个别工作“提醒”制。针对个别部门工作开展不力的情况，由分管领导对部门领导进行“提醒”谈话，指出工作中存在的问题，提出具体的工作要求。目前，已对3个部门进行了“提醒”谈话。在采取以上措施的基础上，州纠风办还采取信息反馈、电话问询、上门检查以及组织人员明查暗访等方式对各部门各行业工作开展情况进行不定期督查。今年以来，共开展各项督查80余次，有力地促进了纠风工作的深入开展。</w:t>
      </w:r>
    </w:p>
    <w:p>
      <w:pPr>
        <w:ind w:left="0" w:right="0" w:firstLine="560"/>
        <w:spacing w:before="450" w:after="450" w:line="312" w:lineRule="auto"/>
      </w:pPr>
      <w:r>
        <w:rPr>
          <w:rFonts w:ascii="宋体" w:hAnsi="宋体" w:eastAsia="宋体" w:cs="宋体"/>
          <w:color w:val="000"/>
          <w:sz w:val="28"/>
          <w:szCs w:val="28"/>
        </w:rPr>
        <w:t xml:space="preserve">　　二、加强监督检查，维护群众利益</w:t>
      </w:r>
    </w:p>
    <w:p>
      <w:pPr>
        <w:ind w:left="0" w:right="0" w:firstLine="560"/>
        <w:spacing w:before="450" w:after="450" w:line="312" w:lineRule="auto"/>
      </w:pPr>
      <w:r>
        <w:rPr>
          <w:rFonts w:ascii="宋体" w:hAnsi="宋体" w:eastAsia="宋体" w:cs="宋体"/>
          <w:color w:val="000"/>
          <w:sz w:val="28"/>
          <w:szCs w:val="28"/>
        </w:rPr>
        <w:t xml:space="preserve">　　㈠突出重点，积极开展强农惠农政策落实情况的监督检查。各级各有关部门结合实际，采取专项督查和联合检查相结合，日常监管和重要时段检查相结合，纠正违规行为和立案查处相结合等有力措施，开展了农资市场、农村土地流转、征地拆迁、退耕还林、各项惠农补贴发放等方面的监督检查，加大了查处力度。上半年，全州共开展各项监督检查165次，检查单位368个。其中组织开展种子市场联合检查4次，出动种子执法人员330余人次，抽检种子样品610余份，代表种子量10600余吨，合格率达98%以上。对抽检出的不合格种子及时进行了查封，对已售出的不合格种子逐户进行清退；检查农资生产销售企业52家，查处涉农案件31起，涉案金额500余万元。纠风办在各级各部门开展工作的同时，为确保各项惠农政策落到实处，确保各族农牧民的利益得到维护，适时组织政风行风监督员会同财政、审计等有关部门，采取到乡镇调取台帐、入农户家中走访、到田间地头和集市随机询问、发放调查表等方式进行，对农机具购置补贴、良种补贴、粮食直补、沼气池补助、抗震安居房补助、农资市场价格及质量、涉农收费和村务公开等情况进行了重点检查。走访了全州50%的乡镇、30%的村队、300余农户，对发现的惠农政策落实不到位、公开不及时、收费不透明、农机质量不过关等方面的问题，在全州纠风工作督查会议上进行了通报，要求相关部门单位针对存在的问题制定具体的整改措施，并限期整改落实。纠风办对存在问题进行了立项督查，跟踪督促相关部门整改落实，对在油料收购中弄虚作假，套取补贴，损害农牧民利益的行为进行了查处。</w:t>
      </w:r>
    </w:p>
    <w:p>
      <w:pPr>
        <w:ind w:left="0" w:right="0" w:firstLine="560"/>
        <w:spacing w:before="450" w:after="450" w:line="312" w:lineRule="auto"/>
      </w:pPr>
      <w:r>
        <w:rPr>
          <w:rFonts w:ascii="宋体" w:hAnsi="宋体" w:eastAsia="宋体" w:cs="宋体"/>
          <w:color w:val="000"/>
          <w:sz w:val="28"/>
          <w:szCs w:val="28"/>
        </w:rPr>
        <w:t xml:space="preserve">　　㈡全面铺开，扎实开展专项治理工作。一是教育系统纠风工作力度继续加大。通过采取与学校签订责任书、规范校务公开制度、设置收费项目宣传栏和公示栏，执行收费登记卡制度、定期组织收费检查，严格执行收支两条线管理等措施，从源头上有效遏制了违规收费行为。取消了义务教育阶段跨学区费，落实了进城务工人员随迁子女就近入学就读政策。上半年，共取消收费项目47项，涉及金额570.27万元。加强了对实施农村义务教育经费保障新机制后教育经费财政拨款安排使用情况的监督检查，确保了教育经费得到保障。二是医药购销和医疗服务中的纠风稳步推进。州卫生、纠风、发改委等7家联合转发了《新疆维吾尔自治区医疗机构网上药品集中采购工作监督管理暂行办法》，对全州有关人员进行了专题培训，并制定了贯彻执行情况检查方案，对全州医药购销和医疗服务情况进行了检查。三是职能部门充分发挥作用，食品药品查控信息共享平台逐步建立，监管体系不断完善，联合执法力度不断加大，群众的饮食用药安全得到维护。上半年，全州各级各单位共出动执法人员1.26万余人次，检查食品、药品生产、经营、使用单位1639家次，立案20件，移送公安2件；开展专项检查25个，出动执法人员2408人次，检查单位2882家次，立案查处1件；监测违法药品广告19起，查处10起。四是强化资金监管，“五金”安全得到保障。按照自治区劳动和社会保障厅、财政厅等六部门关于印发《自治区社会保险基金专项治理工作方案的通知》要求，自治州结合实际，统一部署，对专项治理内容进行了细致自查，对支付过程和环节进行了检查。截止5月底，全州共征缴各类社会保险基金9867.2万元，其中养老保险4878万元、失业保险705.2万元、医疗保险3847万元、工伤保险175万元、生育保险262万元；财政、审计、民政等部门紧密配合，以联合检查、重点抽查、个案延伸相结合的办法，对全州各项社保资金使用管理情况开展了自查，对检查中发现的资金拨付不及时、专项资金支出缺乏约束机制等问题，提出了加强制度建设，规范专项资金管理等方面的建议；按照《博尔塔拉蒙古自治州城乡抗震安居工程建设补助资金管理办法》和《博尔塔拉蒙古自治州城乡抗震安居工程建设补助资金拨付及会计核算办法》，对补助资金实行专户存储、专人管理、村队张榜公布资金发放情况、“一户一决算”验收制度等，明确了拨付程序，规范了核算流程，同时实行乡（镇）政府、财政所和村委会联合监督，资金直接发放给建房户等方式，确保资金及时足额补助到农户；扶贫资金实行专户专人管理，建立了扶贫项目专家评审机制，加大了对使用情况的监督检查力度。上半年，全州共安排各项扶贫资金733万元，无违规使用问题。</w:t>
      </w:r>
    </w:p>
    <w:p>
      <w:pPr>
        <w:ind w:left="0" w:right="0" w:firstLine="560"/>
        <w:spacing w:before="450" w:after="450" w:line="312" w:lineRule="auto"/>
      </w:pPr>
      <w:r>
        <w:rPr>
          <w:rFonts w:ascii="宋体" w:hAnsi="宋体" w:eastAsia="宋体" w:cs="宋体"/>
          <w:color w:val="000"/>
          <w:sz w:val="28"/>
          <w:szCs w:val="28"/>
        </w:rPr>
        <w:t xml:space="preserve">　　三、扎实工作，“两个规范”有序开展</w:t>
      </w:r>
    </w:p>
    <w:p>
      <w:pPr>
        <w:ind w:left="0" w:right="0" w:firstLine="560"/>
        <w:spacing w:before="450" w:after="450" w:line="312" w:lineRule="auto"/>
      </w:pPr>
      <w:r>
        <w:rPr>
          <w:rFonts w:ascii="宋体" w:hAnsi="宋体" w:eastAsia="宋体" w:cs="宋体"/>
          <w:color w:val="000"/>
          <w:sz w:val="28"/>
          <w:szCs w:val="28"/>
        </w:rPr>
        <w:t xml:space="preserve">　　㈠规范行业协会、市场中介组织服务和收费行为专项治理工作不断深入。按照自治区要求，制订了《**规范行业协会、市场中介组织服务和收费行为专项治理工作实施方案》，并下发到全州各县市和部门，同时，督促各县市、各部门按照《实施方案》的阶段性要求积极开展具体工作。在调查摸底的基础上，州纠风办、发改委等有关部门组成联合检查组对全州各中介机构注册登记、收费服务、行业自律等有关情况进行了专项监督检查，共检查行业协会6个，中介组织56个。经过初步摸底和调查核实，目前，全州共有行业协会31个，中介组织56个。存在的主要问题是：大部分协会不收会费，会员接受服务但不愿意交会费，协会无活动经费，运作困难，有的协会没有开展工作，处于停滞状态，有的协会处于解散状态；中介机构涉及行业多，专业性较强，监管难度大；一些行业协会、中介组织中有政府职能部门人员担任领导职务。</w:t>
      </w:r>
    </w:p>
    <w:p>
      <w:pPr>
        <w:ind w:left="0" w:right="0" w:firstLine="560"/>
        <w:spacing w:before="450" w:after="450" w:line="312" w:lineRule="auto"/>
      </w:pPr>
      <w:r>
        <w:rPr>
          <w:rFonts w:ascii="宋体" w:hAnsi="宋体" w:eastAsia="宋体" w:cs="宋体"/>
          <w:color w:val="000"/>
          <w:sz w:val="28"/>
          <w:szCs w:val="28"/>
        </w:rPr>
        <w:t xml:space="preserve">　　㈡清理规范党委、人大、政协和法院、检察院系统评比达标表彰活动工作成效明显。按照中央、自治区要求，及时成立了协调机构和工作机构，结合**实际，制定下发了《自治州清理规范党委、人大、政协和法院、检察院系统评比达标表彰活动实施方案》，对全州清理规范评比达标表彰活动进行了安排部署，通过报纸、电视等加大了宣传力度，对工作人员进行了专题培训。同时开展了拉网式查范围、查项目、查政策依据的“三查”活动，通过初步审核，全州共清理评比达标表彰项目73个，拟撤销项目18个，拟保留项目55个。州级项目43个，建议撤销7个，建议保留项目36个；县市项目30个，建议撤销11个，建议保留19个。建议撤销项目共节约资金32.06万元。</w:t>
      </w:r>
    </w:p>
    <w:p>
      <w:pPr>
        <w:ind w:left="0" w:right="0" w:firstLine="560"/>
        <w:spacing w:before="450" w:after="450" w:line="312" w:lineRule="auto"/>
      </w:pPr>
      <w:r>
        <w:rPr>
          <w:rFonts w:ascii="宋体" w:hAnsi="宋体" w:eastAsia="宋体" w:cs="宋体"/>
          <w:color w:val="000"/>
          <w:sz w:val="28"/>
          <w:szCs w:val="28"/>
        </w:rPr>
        <w:t xml:space="preserve">　　四、行风监督热线工作扎实有效，群众投诉问题得到有效解决</w:t>
      </w:r>
    </w:p>
    <w:p>
      <w:pPr>
        <w:ind w:left="0" w:right="0" w:firstLine="560"/>
        <w:spacing w:before="450" w:after="450" w:line="312" w:lineRule="auto"/>
      </w:pPr>
      <w:r>
        <w:rPr>
          <w:rFonts w:ascii="宋体" w:hAnsi="宋体" w:eastAsia="宋体" w:cs="宋体"/>
          <w:color w:val="000"/>
          <w:sz w:val="28"/>
          <w:szCs w:val="28"/>
        </w:rPr>
        <w:t xml:space="preserve">　　今年以来，自治州党政领导对行风监督热线工作予以高度重视，从设备、资金等方面给予了支持和帮助；各参播单位把行风热线节目作为对外宣传的平台，参播前积极与栏目组进行联系，并精心准备参播的各项工作。在参播中详细解读有关方针政策，热情解答听众提问，认真解答、解决听众投诉问题。通过及时解决群众反映的问题，树立了部门和行业的良好形象。纠风办在实行政风行风监督员每期跟踪点评的同时，对听众投诉问题进行跟踪督办，并对办理情况每月在行风监督热线上进行通报。对群众投诉的问题进行跟踪督查，确保群众反映问题得到切实解决。如农机户通过热线投诉“温泉县安格里格乡农机站存在没有依据乱收费的问题”，自治州纠风办及时组织人员进行了调查核实，责成该乡农机站清退了无收费依据收取的4.75万元“农机购置风险抵押金”，受到群众的好评。今年以来，共安排并播出《**行风监督热线》节目28期，26个部门和单位参与了《**行风监督热线》的播出，接听群众热线电话70个，其中咨询类51个，投诉类19个，办结12件，正在办理的7件，办结率91%。</w:t>
      </w:r>
    </w:p>
    <w:p>
      <w:pPr>
        <w:ind w:left="0" w:right="0" w:firstLine="560"/>
        <w:spacing w:before="450" w:after="450" w:line="312" w:lineRule="auto"/>
      </w:pPr>
      <w:r>
        <w:rPr>
          <w:rFonts w:ascii="宋体" w:hAnsi="宋体" w:eastAsia="宋体" w:cs="宋体"/>
          <w:color w:val="000"/>
          <w:sz w:val="28"/>
          <w:szCs w:val="28"/>
        </w:rPr>
        <w:t xml:space="preserve">　　五、全面展开政风行风评议工作，促进机关作风好转</w:t>
      </w:r>
    </w:p>
    <w:p>
      <w:pPr>
        <w:ind w:left="0" w:right="0" w:firstLine="560"/>
        <w:spacing w:before="450" w:after="450" w:line="312" w:lineRule="auto"/>
      </w:pPr>
      <w:r>
        <w:rPr>
          <w:rFonts w:ascii="宋体" w:hAnsi="宋体" w:eastAsia="宋体" w:cs="宋体"/>
          <w:color w:val="000"/>
          <w:sz w:val="28"/>
          <w:szCs w:val="28"/>
        </w:rPr>
        <w:t xml:space="preserve">　　今年以来，为了解各级各部门机关作风情况，自治州纠风办组织政风行风监督员对州直45个单位的机关作风情况和会场纪律情况进行了“暗访”，并对“暗访”情况进行了通报。各级各单位积极对照《“暗访”通报》进行了自我检查，采取组织职工学习、健全规章制度、狠抓整改落实、实行践诺、进行诫勉提醒等措施，进一步加强了机关制度建设，强化了干部管理，促进了机关作风改进。如州公安局*支队车管所结合目前正在开展的学习实践科学发展观活动和廉政风险排查活动，在自查自纠的基础上，制定了《政风行风集中整治教育活动实施方案》，邀请专业礼仪老师对全体干警进行了礼仪教育，同时强化了干警的思想、法律法规和业务知识的教育，签定了岗位责任书，完善了考核管理机制，落实了队伍管理预警工作制度，实行了轮岗制度，将日常工作与年底考核评优进行了结合。博乐市对存在问题的单位进行了通报批评，同时对会风方面存在问题的单位领导进行了诫勉谈话和提醒谈话，提出了具体要求，让本人作出了。</w:t>
      </w:r>
    </w:p>
    <w:p>
      <w:pPr>
        <w:ind w:left="0" w:right="0" w:firstLine="560"/>
        <w:spacing w:before="450" w:after="450" w:line="312" w:lineRule="auto"/>
      </w:pPr>
      <w:r>
        <w:rPr>
          <w:rFonts w:ascii="宋体" w:hAnsi="宋体" w:eastAsia="宋体" w:cs="宋体"/>
          <w:color w:val="000"/>
          <w:sz w:val="28"/>
          <w:szCs w:val="28"/>
        </w:rPr>
        <w:t xml:space="preserve">　　按照自治区要求，结合“暗访”情况，制定下发了《XX年自治州本级民主评议政风行风工作实施方案》，在明确重点评议、重点督导、跟踪督导的基础上，将评议范围扩大到所有具有行政执法、经济管理或公共服务职能，与人民群众生产生活关系密切的部门和行业，并将评议范围向基层单位和站所延伸。同时确定了10个重点评议的方面，丰富了评议内容和评议方式。目前，各部门、行业均在召开动员大会，安排部署民主评议政风行风工作，并结合部门工作和岗位设置实际制定了实施方案。通过各部门、行业统一思想，形成人人参与评议的浓厚氛围。</w:t>
      </w:r>
    </w:p>
    <w:p>
      <w:pPr>
        <w:ind w:left="0" w:right="0" w:firstLine="560"/>
        <w:spacing w:before="450" w:after="450" w:line="312" w:lineRule="auto"/>
      </w:pPr>
      <w:r>
        <w:rPr>
          <w:rFonts w:ascii="宋体" w:hAnsi="宋体" w:eastAsia="宋体" w:cs="宋体"/>
          <w:color w:val="000"/>
          <w:sz w:val="28"/>
          <w:szCs w:val="28"/>
        </w:rPr>
        <w:t xml:space="preserve">　　六、存在问题及下半年工作打算</w:t>
      </w:r>
    </w:p>
    <w:p>
      <w:pPr>
        <w:ind w:left="0" w:right="0" w:firstLine="560"/>
        <w:spacing w:before="450" w:after="450" w:line="312" w:lineRule="auto"/>
      </w:pPr>
      <w:r>
        <w:rPr>
          <w:rFonts w:ascii="宋体" w:hAnsi="宋体" w:eastAsia="宋体" w:cs="宋体"/>
          <w:color w:val="000"/>
          <w:sz w:val="28"/>
          <w:szCs w:val="28"/>
        </w:rPr>
        <w:t xml:space="preserve">　　㈠存在问题。我州今年上半年的纠风工作，在自治区纠风办的精心指导下，在自治州党委、政府的正确领导下，在各级各部门的大力支持下，虽然取得了一定的成绩。但是，我州的纠风工作还存在一些问题。一是部分部门、单位的领导对纠风工作的重要性认识不足，对单位部门的纠风工作抓得不紧，部门和行业不正之风还不同程度存在；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有的职能部门之间互相扯皮，遇到问题绕着走，致使群众反映的一些问题得不到及时处理；五是少数部门执法不严，执法行为不规范，不作为、慢作为、乱作为现象还存在。六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　　㈡今后打算。今后，我州将进一步加大工作力度，充分发挥牵头部门作用，强化纠风办的组织协调职能，努力形成齐抓共管的纠风工作格局。一是认真抓好强化惠民政策落实情况的督查；二是突出抓好对社保基金、住房公积金、抗震安居资金和扶贫、救灾专项资金的监管；三是认真解决公共服务行业、行业协会和市场中介组织损害群众和企业利益的问题。四是继续下功夫解决涉农、教育、卫生等方面损害群众利益的突出问题。五是进一步纠正评比达标表彰、节庆活动存在的问题。六是进一步抓好民主评议政风行风工作。简化评议程序，采取部门自评、日常评估和年终考评相结合的综合考评办法，推行以群众投诉出现的问题为主、以明察暗访发现的问题为主、以政风行风评议取得的实际效果和工作实绩为主的“三为主”考评机制，提高评议效果。七是采取交通、运管、建设、纠风等部门联合执法的形式，下大力气解决营运车辆乱停乱放、无序竞争和非营运车辆跑“黑车”等问题。八是结合自治州农村党风廉政建设经验交流会精神，把纠风工作重点向基层乡镇、站所和村队延伸，推动基层政务、村务等方面的公开力度，扩大基层民主，促进社会和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今年来，调研法规室在县纪委常委会的正确领导和市纪委调研法规室的具体指导下，踏踏实实扎实工作，圆满完成了上级下达的各项目标任务。现总结如下：</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1、调研工作。市纪委下发的****年全市纪检监察调研工作安排意见，要求我们完成*篇理论文章和*个调研课题，我们全部在规定时间内保质保量完成任务。同时，我们还结合工作实际主动完成了*个自选课题的调研。具体有：杨书记的理论文章《坚持从严治党，为全面建设小康社会提供政治保障》、王局长《强化权力监督，规范政务公开》、《关于权力监督问题的思考》等；课题调研文章有《关于公众参与反*斗争的实践和思考》、《市纪委四次全会部署工作的运行情况研究》、《纪检监察工作特色、存在问题和对策研究》、《纪检监察工作与时俱进问题研究》、《浅谈行业不正之风的表现和治理对策》等。另外，我们还编写上报调研信息*条，其中被市纪委采用*条，省纪委采用*条。</w:t>
      </w:r>
    </w:p>
    <w:p>
      <w:pPr>
        <w:ind w:left="0" w:right="0" w:firstLine="560"/>
        <w:spacing w:before="450" w:after="450" w:line="312" w:lineRule="auto"/>
      </w:pPr>
      <w:r>
        <w:rPr>
          <w:rFonts w:ascii="宋体" w:hAnsi="宋体" w:eastAsia="宋体" w:cs="宋体"/>
          <w:color w:val="000"/>
          <w:sz w:val="28"/>
          <w:szCs w:val="28"/>
        </w:rPr>
        <w:t xml:space="preserve">　　市纪委原计划在**月下旬召开全市纪检监察理论研讨会，经过初步评选，我们有*篇文章入围，最后的专家评审工作还在进行中，结果将在理论研讨会上宣布。</w:t>
      </w:r>
    </w:p>
    <w:p>
      <w:pPr>
        <w:ind w:left="0" w:right="0" w:firstLine="560"/>
        <w:spacing w:before="450" w:after="450" w:line="312" w:lineRule="auto"/>
      </w:pPr>
      <w:r>
        <w:rPr>
          <w:rFonts w:ascii="宋体" w:hAnsi="宋体" w:eastAsia="宋体" w:cs="宋体"/>
          <w:color w:val="000"/>
          <w:sz w:val="28"/>
          <w:szCs w:val="28"/>
        </w:rPr>
        <w:t xml:space="preserve">　　2、法规工作。市纪委在我县召开了关于修改完善《保障党员权力暂行条例》的意见和建议的座谈会。对此，领导非常重视，我们经过认真组织筹备，保证了座谈会的顺利召开，会上共提出意见建议**多条，整理上报后，受到了市纪委领导的充分肯定。</w:t>
      </w:r>
    </w:p>
    <w:p>
      <w:pPr>
        <w:ind w:left="0" w:right="0" w:firstLine="560"/>
        <w:spacing w:before="450" w:after="450" w:line="312" w:lineRule="auto"/>
      </w:pPr>
      <w:r>
        <w:rPr>
          <w:rFonts w:ascii="宋体" w:hAnsi="宋体" w:eastAsia="宋体" w:cs="宋体"/>
          <w:color w:val="000"/>
          <w:sz w:val="28"/>
          <w:szCs w:val="28"/>
        </w:rPr>
        <w:t xml:space="preserve">　　3、积极协助王主任做好办公室工作和领导交办的其它工作。</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是在思想上高度重视。“没有调查就没有发言权”。调查研究是工作决策、制定政策的重要环节和基本工作方法，也是我们纪检监察机关做好党风廉政建设和反*斗争的重要方式和基础性工作。基于这样的认识，我们始终把调查研究当作“谋事之基，成事之道”，兢兢业业，扎扎实实地做好每一项调查和研究工作。</w:t>
      </w:r>
    </w:p>
    <w:p>
      <w:pPr>
        <w:ind w:left="0" w:right="0" w:firstLine="560"/>
        <w:spacing w:before="450" w:after="450" w:line="312" w:lineRule="auto"/>
      </w:pPr>
      <w:r>
        <w:rPr>
          <w:rFonts w:ascii="宋体" w:hAnsi="宋体" w:eastAsia="宋体" w:cs="宋体"/>
          <w:color w:val="000"/>
          <w:sz w:val="28"/>
          <w:szCs w:val="28"/>
        </w:rPr>
        <w:t xml:space="preserve">　　二是在调研质量上下功夫。不论是对哪一项反*工作的研究，我们都坚持通过调查获得丰富的第一手材料，即取得所要调查事物的各种现象、各个方面以及这一事物同其它事物的外部联系的种种感性认识，经过反复研究、思考、去伪存真、去粗取精，由此及彼，由表及里，从而得到对事物的整体的、本质的内部联系的理性认识，得出比较正确的结论，提出合理的意见、建议和对策，用来指导党风廉政建设和反*工作实践。</w:t>
      </w:r>
    </w:p>
    <w:p>
      <w:pPr>
        <w:ind w:left="0" w:right="0" w:firstLine="560"/>
        <w:spacing w:before="450" w:after="450" w:line="312" w:lineRule="auto"/>
      </w:pPr>
      <w:r>
        <w:rPr>
          <w:rFonts w:ascii="宋体" w:hAnsi="宋体" w:eastAsia="宋体" w:cs="宋体"/>
          <w:color w:val="000"/>
          <w:sz w:val="28"/>
          <w:szCs w:val="28"/>
        </w:rPr>
        <w:t xml:space="preserve">　　三是注重创新。没有创新的调查研究，就不可能适应新形势、新任务的需要。创新就是在前人基础上的继承和超载。我们在调研中注重向前人和他人的学习和借鉴，但又不是照抄照搬，而是结合当前勤政廉政的实际现状，进行实际认真研究，提出我们自己的想法见解。既继承前人又有所突破，既借鉴别人经验又不照搬别人模式，始终从推进党风廉政建设和反*斗争的现实任务出发，提出解决问题的新办法和新建议，拿出切合实际的调研成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一是被动应付的多，主动调查的少；</w:t>
      </w:r>
    </w:p>
    <w:p>
      <w:pPr>
        <w:ind w:left="0" w:right="0" w:firstLine="560"/>
        <w:spacing w:before="450" w:after="450" w:line="312" w:lineRule="auto"/>
      </w:pPr>
      <w:r>
        <w:rPr>
          <w:rFonts w:ascii="宋体" w:hAnsi="宋体" w:eastAsia="宋体" w:cs="宋体"/>
          <w:color w:val="000"/>
          <w:sz w:val="28"/>
          <w:szCs w:val="28"/>
        </w:rPr>
        <w:t xml:space="preserve">　　二是调研层次表皮的多，深层的少；</w:t>
      </w:r>
    </w:p>
    <w:p>
      <w:pPr>
        <w:ind w:left="0" w:right="0" w:firstLine="560"/>
        <w:spacing w:before="450" w:after="450" w:line="312" w:lineRule="auto"/>
      </w:pPr>
      <w:r>
        <w:rPr>
          <w:rFonts w:ascii="宋体" w:hAnsi="宋体" w:eastAsia="宋体" w:cs="宋体"/>
          <w:color w:val="000"/>
          <w:sz w:val="28"/>
          <w:szCs w:val="28"/>
        </w:rPr>
        <w:t xml:space="preserve">　　三是调研内容空洞的多，唯实的少。</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要调查与研究并重。调查和研究是两个不同的概念。调查，就是通过各种方式，取得客观世界的各种实际情况或各种信息。研究，就是根据所掌握的情况和信息，进行科学的分析和归纳，从中正确的结论。调查是研究的前提，没有调查，就不可能有研究；研究则是调查的发展，没有研究，调查也就失去了意义。所以，我们要在选准调研课题的基础上，坚持调查与研究并重，写出高质量的调查报告，为党风廉政建设和反*工作决策提供参考和依据。</w:t>
      </w:r>
    </w:p>
    <w:p>
      <w:pPr>
        <w:ind w:left="0" w:right="0" w:firstLine="560"/>
        <w:spacing w:before="450" w:after="450" w:line="312" w:lineRule="auto"/>
      </w:pPr>
      <w:r>
        <w:rPr>
          <w:rFonts w:ascii="宋体" w:hAnsi="宋体" w:eastAsia="宋体" w:cs="宋体"/>
          <w:color w:val="000"/>
          <w:sz w:val="28"/>
          <w:szCs w:val="28"/>
        </w:rPr>
        <w:t xml:space="preserve">　　二要积极动脑思考。“心之官则思，思则得之”。调查研究的过程就是理论联系实际的过程。关键是要运用马克思主义的立场、观点、方法，着眼于对实际问题的理论思考，着眼于新的实践和新的发展。做到勤于思考、善于思考，把现象变成概念。实践与理论相联系，联系可以发现问题，联系可以发现规律。只有这样，我们的调研才会有收获、有深度、有力度，才能更好地推动党风廉政建设和反*斗争深入发展。</w:t>
      </w:r>
    </w:p>
    <w:p>
      <w:pPr>
        <w:ind w:left="0" w:right="0" w:firstLine="560"/>
        <w:spacing w:before="450" w:after="450" w:line="312" w:lineRule="auto"/>
      </w:pPr>
      <w:r>
        <w:rPr>
          <w:rFonts w:ascii="宋体" w:hAnsi="宋体" w:eastAsia="宋体" w:cs="宋体"/>
          <w:color w:val="000"/>
          <w:sz w:val="28"/>
          <w:szCs w:val="28"/>
        </w:rPr>
        <w:t xml:space="preserve">　　三是坚持实事求是。实事求是调查研究必须遵循的首要原则和必须坚持的工作方法。坚持一切从实际出发，培养扎实的调研作风，深入基层，密切联系群众，了解真情，反映群众的意愿和要求，是即是，非即非，既不夸大也不缩小，既不能报喜不报忧，也不能报忧不报喜，更不能不顾客观事实，胡编乱造，甚至弄虚作假，歪曲事实。</w:t>
      </w:r>
    </w:p>
    <w:p>
      <w:pPr>
        <w:ind w:left="0" w:right="0" w:firstLine="560"/>
        <w:spacing w:before="450" w:after="450" w:line="312" w:lineRule="auto"/>
      </w:pPr>
      <w:r>
        <w:rPr>
          <w:rFonts w:ascii="宋体" w:hAnsi="宋体" w:eastAsia="宋体" w:cs="宋体"/>
          <w:color w:val="000"/>
          <w:sz w:val="28"/>
          <w:szCs w:val="28"/>
        </w:rPr>
        <w:t xml:space="preserve">　　今后我们一定会发扬成绩，弥补不足，再接再厉，力争把调研法规工作做得更好。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2025-07-09T08:34:27+08:00</dcterms:created>
  <dcterms:modified xsi:type="dcterms:W3CDTF">2025-07-09T08:34:27+08:00</dcterms:modified>
</cp:coreProperties>
</file>

<file path=docProps/custom.xml><?xml version="1.0" encoding="utf-8"?>
<Properties xmlns="http://schemas.openxmlformats.org/officeDocument/2006/custom-properties" xmlns:vt="http://schemas.openxmlformats.org/officeDocument/2006/docPropsVTypes"/>
</file>