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202_年乡镇信访工作总结【6篇】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信访工作是我国一项重大工作，需要我们将信访工作做细做实，需要及时的去做好总结。下面是小编搜集整理的202_年乡镇信访工作总结【6篇】，欢迎阅读。更多资讯请继续关注信访工作总结栏目!  202_年乡镇信访工作总结  202_年，我镇信访工作...</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信访工作是我国一项重大工作，需要我们将信访工作做细做实，需要及时的去做好总结。下面是小编搜集整理的202_年乡镇信访工作总结【6篇】，欢迎阅读。更多资讯请继续关注信访工作总结栏目!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202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202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202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202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202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202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_年的工作做得更好。</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一、积极排查化解矛盾纠纷</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二、狠抓信访工作制度及长效运行机制建设</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四、党委书记、镇长亲自大接访</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五、以开展创先争优活动为契机，努力开创信访工作新局面。</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农运会和***重要敏感时期的信访稳定工作，实现了全国重大节日和重要会议信访三零目标，促进了全镇信访形势呈现出向好的态势。全年信访立案23起，结案23起，结案率达100 %。回顾总结我镇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1、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2、充实信访工作队伍力量，群工站工作人员由5人增加到7人。加大投入，强化信访基础建设，专门腾出4间房屋作为群工站办公场所，配备了微机、打印机、复印机、传真电话。</w:t>
      </w:r>
    </w:p>
    <w:p>
      <w:pPr>
        <w:ind w:left="0" w:right="0" w:firstLine="560"/>
        <w:spacing w:before="450" w:after="450" w:line="312" w:lineRule="auto"/>
      </w:pPr>
      <w:r>
        <w:rPr>
          <w:rFonts w:ascii="宋体" w:hAnsi="宋体" w:eastAsia="宋体" w:cs="宋体"/>
          <w:color w:val="000"/>
          <w:sz w:val="28"/>
          <w:szCs w:val="28"/>
        </w:rPr>
        <w:t xml:space="preserve">3、坚持定期每月进行2次矛盾纠纷排查化解工作、定期每周五下午作为研究案件、汇报案件进展的工作例会。</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每名班子成员至少肩负一案，列入绩效考评。进一步完善了以治安巡逻和民事调解为重点的镇、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专门针对加强村级责任制定了宛龙潦文【202_】43号文《中共潦河镇委员会关于加强村级信访稳定工作责任实施意见》。意见规定：</w:t>
      </w:r>
    </w:p>
    <w:p>
      <w:pPr>
        <w:ind w:left="0" w:right="0" w:firstLine="560"/>
        <w:spacing w:before="450" w:after="450" w:line="312" w:lineRule="auto"/>
      </w:pPr>
      <w:r>
        <w:rPr>
          <w:rFonts w:ascii="宋体" w:hAnsi="宋体" w:eastAsia="宋体" w:cs="宋体"/>
          <w:color w:val="000"/>
          <w:sz w:val="28"/>
          <w:szCs w:val="28"/>
        </w:rPr>
        <w:t xml:space="preserve">对年度排名在全镇前六名的村，由镇党委、政府予以表彰奖励，年终总排名在全镇后五名的村，绩效工资降档处理。</w:t>
      </w:r>
    </w:p>
    <w:p>
      <w:pPr>
        <w:ind w:left="0" w:right="0" w:firstLine="560"/>
        <w:spacing w:before="450" w:after="450" w:line="312" w:lineRule="auto"/>
      </w:pPr>
      <w:r>
        <w:rPr>
          <w:rFonts w:ascii="宋体" w:hAnsi="宋体" w:eastAsia="宋体" w:cs="宋体"/>
          <w:color w:val="000"/>
          <w:sz w:val="28"/>
          <w:szCs w:val="28"/>
        </w:rPr>
        <w:t xml:space="preserve">如发生赴京、省越级上访的，各村各部门自行到京、省接回上访人员的，不再追究该村经济责任;由镇派工作人员接回的，是省访的，每起扣除本村经费1500元，京访的，每起扣除本村经费202_元。</w:t>
      </w:r>
    </w:p>
    <w:p>
      <w:pPr>
        <w:ind w:left="0" w:right="0" w:firstLine="560"/>
        <w:spacing w:before="450" w:after="450" w:line="312" w:lineRule="auto"/>
      </w:pPr>
      <w:r>
        <w:rPr>
          <w:rFonts w:ascii="宋体" w:hAnsi="宋体" w:eastAsia="宋体" w:cs="宋体"/>
          <w:color w:val="000"/>
          <w:sz w:val="28"/>
          <w:szCs w:val="28"/>
        </w:rPr>
        <w:t xml:space="preserve">对连续半年内没有发生信访案事件的村及疑难信访案事件得到有效解决的村奖励所在村支部书记5001000元。对第一次排在最后一名的村，予以通报批评，限期整改;连续两次排在最后一名的村，对主要领导诫勉谈话;连续三次排在最后一名的村，支部书记停薪、停止日常工作，专题解决信访问题，或者责令支部书记辞职;连续三次排在最后三名的村直接纳入三类村管理。</w:t>
      </w:r>
    </w:p>
    <w:p>
      <w:pPr>
        <w:ind w:left="0" w:right="0" w:firstLine="560"/>
        <w:spacing w:before="450" w:after="450" w:line="312" w:lineRule="auto"/>
      </w:pPr>
      <w:r>
        <w:rPr>
          <w:rFonts w:ascii="宋体" w:hAnsi="宋体" w:eastAsia="宋体" w:cs="宋体"/>
          <w:color w:val="000"/>
          <w:sz w:val="28"/>
          <w:szCs w:val="28"/>
        </w:rPr>
        <w:t xml:space="preserve">凡是案件发生量大的村或部门，均要启动信访民调机制，配备1名专职信访调解员。对于信访量大的村或单位，每周一及重要领导接访日要派一名村干部或其他人员随同镇工作人员到市区值班接访劝返。</w:t>
      </w:r>
    </w:p>
    <w:p>
      <w:pPr>
        <w:ind w:left="0" w:right="0" w:firstLine="560"/>
        <w:spacing w:before="450" w:after="450" w:line="312" w:lineRule="auto"/>
      </w:pPr>
      <w:r>
        <w:rPr>
          <w:rFonts w:ascii="宋体" w:hAnsi="宋体" w:eastAsia="宋体" w:cs="宋体"/>
          <w:color w:val="000"/>
          <w:sz w:val="28"/>
          <w:szCs w:val="28"/>
        </w:rPr>
        <w:t xml:space="preserve">实行交办案件限期结案制度，凡在规定期限内没有办结的案件，给予包案人员通报批评处分，并限期整改，限期整改不到位的，包案领导、包案人员及案件所在村年终考评不得列为优秀档次，包案领导、包案人员不得参与口线评先。</w:t>
      </w:r>
    </w:p>
    <w:p>
      <w:pPr>
        <w:ind w:left="0" w:right="0" w:firstLine="560"/>
        <w:spacing w:before="450" w:after="450" w:line="312" w:lineRule="auto"/>
      </w:pPr>
      <w:r>
        <w:rPr>
          <w:rFonts w:ascii="宋体" w:hAnsi="宋体" w:eastAsia="宋体" w:cs="宋体"/>
          <w:color w:val="000"/>
          <w:sz w:val="28"/>
          <w:szCs w:val="28"/>
        </w:rPr>
        <w:t xml:space="preserve">6、以信访救助为突破，化解老矛盾。同时加大市、区值班工作力度，成立由10人组成的应急分队，并由8名领导班子成员带队每班4人轮流到区值班。</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1、继续进一步做好本镇来信来访案件的受理和上级转交办的来信来访工作。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2、进一步完善和落实信访目标管理责任制。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3、继续把信访工作纳入综合考核内容。</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[201*]*号文件精神，明确全年的信访工作目标，并将信访工作纳入201*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202_年乡镇信访工作总结</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202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2025-08-08T05:51:57+08:00</dcterms:created>
  <dcterms:modified xsi:type="dcterms:W3CDTF">2025-08-08T05:51:57+08:00</dcterms:modified>
</cp:coreProperties>
</file>

<file path=docProps/custom.xml><?xml version="1.0" encoding="utf-8"?>
<Properties xmlns="http://schemas.openxmlformats.org/officeDocument/2006/custom-properties" xmlns:vt="http://schemas.openxmlformats.org/officeDocument/2006/docPropsVTypes"/>
</file>