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残疾儿童送教上门工作总结三篇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残疾儿童就是指在精神、生理、人体结构上，某种组织、功能丧失或障碍，全部或部分丧失从事某种活动能力以致影响其日常生活和社会参与的儿童。本站今天为大家精心准备了残疾儿童送教上门工作总结，希望对大家有所帮助!　　残疾儿童送教上门工作总结　　&gt;1、...</w:t>
      </w:r>
    </w:p>
    <w:p>
      <w:pPr>
        <w:ind w:left="0" w:right="0" w:firstLine="560"/>
        <w:spacing w:before="450" w:after="450" w:line="312" w:lineRule="auto"/>
      </w:pPr>
      <w:r>
        <w:rPr>
          <w:rFonts w:ascii="宋体" w:hAnsi="宋体" w:eastAsia="宋体" w:cs="宋体"/>
          <w:color w:val="000"/>
          <w:sz w:val="28"/>
          <w:szCs w:val="28"/>
        </w:rPr>
        <w:t xml:space="preserve">残疾儿童就是指在精神、生理、人体结构上，某种组织、功能丧失或障碍，全部或部分丧失从事某种活动能力以致影响其日常生活和社会参与的儿童。本站今天为大家精心准备了残疾儿童送教上门工作总结，希望对大家有所帮助![_TAG_h2]　　残疾儿童送教上门工作总结</w:t>
      </w:r>
    </w:p>
    <w:p>
      <w:pPr>
        <w:ind w:left="0" w:right="0" w:firstLine="560"/>
        <w:spacing w:before="450" w:after="450" w:line="312" w:lineRule="auto"/>
      </w:pPr>
      <w:r>
        <w:rPr>
          <w:rFonts w:ascii="宋体" w:hAnsi="宋体" w:eastAsia="宋体" w:cs="宋体"/>
          <w:color w:val="000"/>
          <w:sz w:val="28"/>
          <w:szCs w:val="28"/>
        </w:rPr>
        <w:t xml:space="preserve">　　&gt;1、了解情况，简单评估</w:t>
      </w:r>
    </w:p>
    <w:p>
      <w:pPr>
        <w:ind w:left="0" w:right="0" w:firstLine="560"/>
        <w:spacing w:before="450" w:after="450" w:line="312" w:lineRule="auto"/>
      </w:pPr>
      <w:r>
        <w:rPr>
          <w:rFonts w:ascii="宋体" w:hAnsi="宋体" w:eastAsia="宋体" w:cs="宋体"/>
          <w:color w:val="000"/>
          <w:sz w:val="28"/>
          <w:szCs w:val="28"/>
        </w:rPr>
        <w:t xml:space="preserve">　　我们这组的送教对象共四名，其中孤儿院3名，在街上理发店的小孩一名。由于小孩从没有接受过有效的教育，各方面发展相当迟缓，通过一般的交流、观察甚至评估不能全面了解其情况。我们通过与福利院院长、家长沟通，大概了解了孩子的家庭成员、成病原因、发病规律、治病经历、生理状态、生活习惯等相关情况。并结合学校张贴的建议孩子送教方向设置课程。每堂课做到认真备课，教具准备得当，坚持自带电脑用多媒体给他们上课。</w:t>
      </w:r>
    </w:p>
    <w:p>
      <w:pPr>
        <w:ind w:left="0" w:right="0" w:firstLine="560"/>
        <w:spacing w:before="450" w:after="450" w:line="312" w:lineRule="auto"/>
      </w:pPr>
      <w:r>
        <w:rPr>
          <w:rFonts w:ascii="宋体" w:hAnsi="宋体" w:eastAsia="宋体" w:cs="宋体"/>
          <w:color w:val="000"/>
          <w:sz w:val="28"/>
          <w:szCs w:val="28"/>
        </w:rPr>
        <w:t xml:space="preserve">　　&gt;2、走近身边，开启心门</w:t>
      </w:r>
    </w:p>
    <w:p>
      <w:pPr>
        <w:ind w:left="0" w:right="0" w:firstLine="560"/>
        <w:spacing w:before="450" w:after="450" w:line="312" w:lineRule="auto"/>
      </w:pPr>
      <w:r>
        <w:rPr>
          <w:rFonts w:ascii="宋体" w:hAnsi="宋体" w:eastAsia="宋体" w:cs="宋体"/>
          <w:color w:val="000"/>
          <w:sz w:val="28"/>
          <w:szCs w:val="28"/>
        </w:rPr>
        <w:t xml:space="preserve">　　家里有一个这样的孩子，家长难免会心疼、觉得亏欠他，给其充分的溺爱，但由于没有同龄孩子愿意与其玩耍，所以比较孤独，语言能力差，不愿意理人。也由于程度过重，没有办法进行语言交流，给我们送教工作带来很大的难度。我们只能慢慢来，播放儿歌、带各种玩具或食物来吸引他的注意力，争取跟他建立友好联系。经过不懈努力、反复刺激，孩子们慢慢接受我们的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　&gt;　3、持之以恒，送教到位</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在“爱与责任”的召唤下，我们每月至少一次送教风雨无阻、从未间断，用爱心来抚慰特殊孩童的心灵，让残疾儿童在智力、肢体活动能力上得到一定的提高。福利院的三位孩子从小缺少父母家庭的温暖，但他们与其他正常孩子一样，也有着心理发展的需求，有着与人交流、享受关爱的需要。但要让他在认知、感知等方面的水平有明显提高是相当困难的。我们注意因材施教，从简单常识教起，运用游戏形式，以生动的语言、形象的动作、丰富的表情来感染学生的情绪，表扬、鼓励孩子，帮助孩子建立学习意识、树立信心；生活自理能力的培养也是送教上门的重要教学内容，在教学活动中，教师将动作分解，每一个动作都重复多次，更多的是手把手地教孩子，直到孩子能较为熟练地掌握。开展“送教上门”是一项长期的特殊教育工作，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　　残疾儿童送教上门工作总结</w:t>
      </w:r>
    </w:p>
    <w:p>
      <w:pPr>
        <w:ind w:left="0" w:right="0" w:firstLine="560"/>
        <w:spacing w:before="450" w:after="450" w:line="312" w:lineRule="auto"/>
      </w:pPr>
      <w:r>
        <w:rPr>
          <w:rFonts w:ascii="宋体" w:hAnsi="宋体" w:eastAsia="宋体" w:cs="宋体"/>
          <w:color w:val="000"/>
          <w:sz w:val="28"/>
          <w:szCs w:val="28"/>
        </w:rPr>
        <w:t xml:space="preserve">　　一、坚持“以人为本”理念，确定“送教”方案，全力保障残疾儿童教育平等性。我旗深入贯彻科学发展观，坚持“以人为本”理念，积极落实《内蒙古自治区人民政府办公厅关于转发自治区特殊教育提升计划（202_～202_年）实施意见的通知》（内政办发[202_]68号）文件精神，积极探索重度适龄残疾儿童少年居家教育工作经验，并逐步完善残疾儿童少年教育保障制度。</w:t>
      </w:r>
    </w:p>
    <w:p>
      <w:pPr>
        <w:ind w:left="0" w:right="0" w:firstLine="560"/>
        <w:spacing w:before="450" w:after="450" w:line="312" w:lineRule="auto"/>
      </w:pPr>
      <w:r>
        <w:rPr>
          <w:rFonts w:ascii="宋体" w:hAnsi="宋体" w:eastAsia="宋体" w:cs="宋体"/>
          <w:color w:val="000"/>
          <w:sz w:val="28"/>
          <w:szCs w:val="28"/>
        </w:rPr>
        <w:t xml:space="preserve">　　“送教上门”服务的对象为不能到学校接受教育，但基本具有接受教育能力的6-15周岁重度残疾儿童少年。送教服务遵循“家庭自愿、定期入户、送教上门”的原则，注重发展残疾儿童少年的教育潜能，提高认知能力和适应生活、适应社会的能力。教育教学内容可结合残疾儿童少年的自身情况，合理制定和安排适合其发展的教学方法。教育形式主要针对残疾儿童少年的具体情况，采取走进家庭实施一对一的送教上门服务，原则上学生每月不少于1次，每次不少于2课时，每学期不少于16课时，每学年不少于32课时，家长课堂每两个月不少于1次，每学年不少于4次。</w:t>
      </w:r>
    </w:p>
    <w:p>
      <w:pPr>
        <w:ind w:left="0" w:right="0" w:firstLine="560"/>
        <w:spacing w:before="450" w:after="450" w:line="312" w:lineRule="auto"/>
      </w:pPr>
      <w:r>
        <w:rPr>
          <w:rFonts w:ascii="宋体" w:hAnsi="宋体" w:eastAsia="宋体" w:cs="宋体"/>
          <w:color w:val="000"/>
          <w:sz w:val="28"/>
          <w:szCs w:val="28"/>
        </w:rPr>
        <w:t xml:space="preserve">　　&gt;（一）“送教上门”工作三阶段：</w:t>
      </w:r>
    </w:p>
    <w:p>
      <w:pPr>
        <w:ind w:left="0" w:right="0" w:firstLine="560"/>
        <w:spacing w:before="450" w:after="450" w:line="312" w:lineRule="auto"/>
      </w:pPr>
      <w:r>
        <w:rPr>
          <w:rFonts w:ascii="宋体" w:hAnsi="宋体" w:eastAsia="宋体" w:cs="宋体"/>
          <w:color w:val="000"/>
          <w:sz w:val="28"/>
          <w:szCs w:val="28"/>
        </w:rPr>
        <w:t xml:space="preserve">　　第一阶段：调查摸底，确定服务对象。在旗残联、旗教育局通力合作下，提供残疾儿童年龄、名单及家庭住址等联系方式，在核实基本情况的基础上，确定“送教上门”服务对象，确定“送教上门”工作实施方案。</w:t>
      </w:r>
    </w:p>
    <w:p>
      <w:pPr>
        <w:ind w:left="0" w:right="0" w:firstLine="560"/>
        <w:spacing w:before="450" w:after="450" w:line="312" w:lineRule="auto"/>
      </w:pPr>
      <w:r>
        <w:rPr>
          <w:rFonts w:ascii="宋体" w:hAnsi="宋体" w:eastAsia="宋体" w:cs="宋体"/>
          <w:color w:val="000"/>
          <w:sz w:val="28"/>
          <w:szCs w:val="28"/>
        </w:rPr>
        <w:t xml:space="preserve">　　第二阶段：入户家访，了解学生现状，制定教育康复计划。在旗残联和旗教育局的组织下，旗特殊教育学校组织教师深入调查“送教上门”服务对象所在区域，旗特殊教育学校相关负责老师对服务对象逐一入户家访，制定教育康复计划，做好各项准备工作。</w:t>
      </w:r>
    </w:p>
    <w:p>
      <w:pPr>
        <w:ind w:left="0" w:right="0" w:firstLine="560"/>
        <w:spacing w:before="450" w:after="450" w:line="312" w:lineRule="auto"/>
      </w:pPr>
      <w:r>
        <w:rPr>
          <w:rFonts w:ascii="宋体" w:hAnsi="宋体" w:eastAsia="宋体" w:cs="宋体"/>
          <w:color w:val="000"/>
          <w:sz w:val="28"/>
          <w:szCs w:val="28"/>
        </w:rPr>
        <w:t xml:space="preserve">　　第三阶段：正式启动“送教上门”工作，由旗特殊教育学校专职教师走进残疾儿童家庭，实施一对一教育康复服务课程。</w:t>
      </w:r>
    </w:p>
    <w:p>
      <w:pPr>
        <w:ind w:left="0" w:right="0" w:firstLine="560"/>
        <w:spacing w:before="450" w:after="450" w:line="312" w:lineRule="auto"/>
      </w:pPr>
      <w:r>
        <w:rPr>
          <w:rFonts w:ascii="宋体" w:hAnsi="宋体" w:eastAsia="宋体" w:cs="宋体"/>
          <w:color w:val="000"/>
          <w:sz w:val="28"/>
          <w:szCs w:val="28"/>
        </w:rPr>
        <w:t xml:space="preserve">　　（二）“送教上门”的具体方案和主要措施 1.建立特殊儿童档案，客观反映学生情况</w:t>
      </w:r>
    </w:p>
    <w:p>
      <w:pPr>
        <w:ind w:left="0" w:right="0" w:firstLine="560"/>
        <w:spacing w:before="450" w:after="450" w:line="312" w:lineRule="auto"/>
      </w:pPr>
      <w:r>
        <w:rPr>
          <w:rFonts w:ascii="宋体" w:hAnsi="宋体" w:eastAsia="宋体" w:cs="宋体"/>
          <w:color w:val="000"/>
          <w:sz w:val="28"/>
          <w:szCs w:val="28"/>
        </w:rPr>
        <w:t xml:space="preserve">　　档案资料主要包括学生基本情况、学生发展评价资料，教学过程资料，个别化教育方案、训练记录等。通过首次入户家访，了解学生的病史、原有的教育水平、康复状况、生活自理情况等，了解学生家庭背景，如家庭经济情况、家长以及抚养人的教育水平等。在教学实施过程中，任课教师需做好教案、每课的教学反思、每月总结等教学过程性资料。</w:t>
      </w:r>
    </w:p>
    <w:p>
      <w:pPr>
        <w:ind w:left="0" w:right="0" w:firstLine="560"/>
        <w:spacing w:before="450" w:after="450" w:line="312" w:lineRule="auto"/>
      </w:pPr>
      <w:r>
        <w:rPr>
          <w:rFonts w:ascii="宋体" w:hAnsi="宋体" w:eastAsia="宋体" w:cs="宋体"/>
          <w:color w:val="000"/>
          <w:sz w:val="28"/>
          <w:szCs w:val="28"/>
        </w:rPr>
        <w:t xml:space="preserve">　　2.定制“送教”教学计划，课程设置开设选修课与必修课，实施教育与康复双向服务，保证教学康复效果。课程设置方案充分考虑了残疾学生的需求和特点，课程体系由必修课和选修课两种类型构成。学生选课模式为“2+2”，即每人每学年可选择两门必修课和两门选修课。</w:t>
      </w:r>
    </w:p>
    <w:p>
      <w:pPr>
        <w:ind w:left="0" w:right="0" w:firstLine="560"/>
        <w:spacing w:before="450" w:after="450" w:line="312" w:lineRule="auto"/>
      </w:pPr>
      <w:r>
        <w:rPr>
          <w:rFonts w:ascii="宋体" w:hAnsi="宋体" w:eastAsia="宋体" w:cs="宋体"/>
          <w:color w:val="000"/>
          <w:sz w:val="28"/>
          <w:szCs w:val="28"/>
        </w:rPr>
        <w:t xml:space="preserve">　　必修课主要着眼于学生需掌握的基本智力技能，适应生活、适应社会的基本需求。开设的课程有：生活语文，生活数学，生活适应能力课程。</w:t>
      </w:r>
    </w:p>
    <w:p>
      <w:pPr>
        <w:ind w:left="0" w:right="0" w:firstLine="560"/>
        <w:spacing w:before="450" w:after="450" w:line="312" w:lineRule="auto"/>
      </w:pPr>
      <w:r>
        <w:rPr>
          <w:rFonts w:ascii="宋体" w:hAnsi="宋体" w:eastAsia="宋体" w:cs="宋体"/>
          <w:color w:val="000"/>
          <w:sz w:val="28"/>
          <w:szCs w:val="28"/>
        </w:rPr>
        <w:t xml:space="preserve">　　生活语文——着眼于学生的生活需要，以生活为核心组织课程内容，使学生掌握与其生活紧密相关的语文基础知识和技能，具有初步的听、说、读、写能力；针对智力残疾学生的语言特点，加强听说能力的训练，把传授知识与补偿缺陷有机结合，使学生具有基本的生活和社会交往能力，形成良好的公民素质和文明的行为习惯，为其自理生活和适应社会打下基础。</w:t>
      </w:r>
    </w:p>
    <w:p>
      <w:pPr>
        <w:ind w:left="0" w:right="0" w:firstLine="560"/>
        <w:spacing w:before="450" w:after="450" w:line="312" w:lineRule="auto"/>
      </w:pPr>
      <w:r>
        <w:rPr>
          <w:rFonts w:ascii="宋体" w:hAnsi="宋体" w:eastAsia="宋体" w:cs="宋体"/>
          <w:color w:val="000"/>
          <w:sz w:val="28"/>
          <w:szCs w:val="28"/>
        </w:rPr>
        <w:t xml:space="preserve">　　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0" w:right="0" w:firstLine="560"/>
        <w:spacing w:before="450" w:after="450" w:line="312" w:lineRule="auto"/>
      </w:pPr>
      <w:r>
        <w:rPr>
          <w:rFonts w:ascii="宋体" w:hAnsi="宋体" w:eastAsia="宋体" w:cs="宋体"/>
          <w:color w:val="000"/>
          <w:sz w:val="28"/>
          <w:szCs w:val="28"/>
        </w:rPr>
        <w:t xml:space="preserve">　　生活适应能力课程——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0" w:right="0" w:firstLine="560"/>
        <w:spacing w:before="450" w:after="450" w:line="312" w:lineRule="auto"/>
      </w:pPr>
      <w:r>
        <w:rPr>
          <w:rFonts w:ascii="宋体" w:hAnsi="宋体" w:eastAsia="宋体" w:cs="宋体"/>
          <w:color w:val="000"/>
          <w:sz w:val="28"/>
          <w:szCs w:val="28"/>
        </w:rPr>
        <w:t xml:space="preserve">　　选修课着眼于学生个别化发展需要，注重学生潜能开发、缺陷补偿（身心康复），强调给学生提供高质量的相关服务，体现学生发展差异的弹性要求。开设的课程有：第二语言、音乐、绘画和手工、感觉统合课程、精细运动课程、言语课程、认知课程等。每位学员可根据自己的爱好或特长选择以上课程，或是依据学生智力残疾的成因，以及运动技能障碍、精细动作能力缺陷，言语和语言障碍、注意力缺陷和情绪障碍，从缺陷补偿的角度选择课程，从而达到居家康复的目的。</w:t>
      </w:r>
    </w:p>
    <w:p>
      <w:pPr>
        <w:ind w:left="0" w:right="0" w:firstLine="560"/>
        <w:spacing w:before="450" w:after="450" w:line="312" w:lineRule="auto"/>
      </w:pPr>
      <w:r>
        <w:rPr>
          <w:rFonts w:ascii="宋体" w:hAnsi="宋体" w:eastAsia="宋体" w:cs="宋体"/>
          <w:color w:val="000"/>
          <w:sz w:val="28"/>
          <w:szCs w:val="28"/>
        </w:rPr>
        <w:t xml:space="preserve">　　第二语言——在学生已有语言的基础上，根据当地的特点和学生的具体情况可选择学习第二语言，如：地方语言、民族语言、普通话以及简单的外语等；对不能使用语言的学生也可以采用其它非语言的沟通方式或沟通辅具。音乐——通过音乐欣赏课程，使学生尝试学会感受美和表现美，丰富、愉悦学生的精神生活；陶冶学生的生活情趣和生活品味，提高智力残疾学生的生活质量。</w:t>
      </w:r>
    </w:p>
    <w:p>
      <w:pPr>
        <w:ind w:left="0" w:right="0" w:firstLine="560"/>
        <w:spacing w:before="450" w:after="450" w:line="312" w:lineRule="auto"/>
      </w:pPr>
      <w:r>
        <w:rPr>
          <w:rFonts w:ascii="宋体" w:hAnsi="宋体" w:eastAsia="宋体" w:cs="宋体"/>
          <w:color w:val="000"/>
          <w:sz w:val="28"/>
          <w:szCs w:val="28"/>
        </w:rPr>
        <w:t xml:space="preserve">　　绘画与手工——通过绘画和手工技能的教学和训练，培养和发展学生的视觉、观察、绘画、手工制作能力，发展学生的审美情趣，提高其审美能力。</w:t>
      </w:r>
    </w:p>
    <w:p>
      <w:pPr>
        <w:ind w:left="0" w:right="0" w:firstLine="560"/>
        <w:spacing w:before="450" w:after="450" w:line="312" w:lineRule="auto"/>
      </w:pPr>
      <w:r>
        <w:rPr>
          <w:rFonts w:ascii="宋体" w:hAnsi="宋体" w:eastAsia="宋体" w:cs="宋体"/>
          <w:color w:val="000"/>
          <w:sz w:val="28"/>
          <w:szCs w:val="28"/>
        </w:rPr>
        <w:t xml:space="preserve">　　教育康复训练（感觉统合、精细运动、言语、认知）——根据学生生理和心理的发展需求，以及在运动、感觉、认知、言语、思维、心灵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　　残疾儿童送教上门工作总结</w:t>
      </w:r>
    </w:p>
    <w:p>
      <w:pPr>
        <w:ind w:left="0" w:right="0" w:firstLine="560"/>
        <w:spacing w:before="450" w:after="450" w:line="312" w:lineRule="auto"/>
      </w:pPr>
      <w:r>
        <w:rPr>
          <w:rFonts w:ascii="宋体" w:hAnsi="宋体" w:eastAsia="宋体" w:cs="宋体"/>
          <w:color w:val="000"/>
          <w:sz w:val="28"/>
          <w:szCs w:val="28"/>
        </w:rPr>
        <w:t xml:space="preserve">&gt;　　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2025-05-02T10:53:08+08:00</dcterms:created>
  <dcterms:modified xsi:type="dcterms:W3CDTF">2025-05-02T10:53:08+08:00</dcterms:modified>
</cp:coreProperties>
</file>

<file path=docProps/custom.xml><?xml version="1.0" encoding="utf-8"?>
<Properties xmlns="http://schemas.openxmlformats.org/officeDocument/2006/custom-properties" xmlns:vt="http://schemas.openxmlformats.org/officeDocument/2006/docPropsVTypes"/>
</file>