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物业管理工作总结范文精选通用</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gt;物业管理工作总结范文精选通用，物业管理工作同样有很多他的门道在里面，值得我们总结经验，吸取教训。今天小编倾情推荐物业管理工作总结范文精选通用，为更多朋友提供学习指导，帮助大家培养良好学习习惯，激发学习兴趣。物业管理工作总结范文精选通用一回...</w:t>
      </w:r>
    </w:p>
    <w:p>
      <w:pPr>
        <w:ind w:left="0" w:right="0" w:firstLine="560"/>
        <w:spacing w:before="450" w:after="450" w:line="312" w:lineRule="auto"/>
      </w:pPr>
      <w:r>
        <w:rPr>
          <w:rFonts w:ascii="宋体" w:hAnsi="宋体" w:eastAsia="宋体" w:cs="宋体"/>
          <w:color w:val="000"/>
          <w:sz w:val="28"/>
          <w:szCs w:val="28"/>
        </w:rPr>
        <w:t xml:space="preserve">&gt;物业管理工作总结范文精选通用，物业管理工作同样有很多他的门道在里面，值得我们总结经验，吸取教训。今天小编倾情推荐物业管理工作总结范文精选通用，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物业管理工作总结范文精选通用一</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物业管理工作总结范文精选通用二</w:t>
      </w:r>
    </w:p>
    <w:p>
      <w:pPr>
        <w:ind w:left="0" w:right="0" w:firstLine="560"/>
        <w:spacing w:before="450" w:after="450" w:line="312" w:lineRule="auto"/>
      </w:pPr>
      <w:r>
        <w:rPr>
          <w:rFonts w:ascii="宋体" w:hAnsi="宋体" w:eastAsia="宋体" w:cs="宋体"/>
          <w:color w:val="000"/>
          <w:sz w:val="28"/>
          <w:szCs w:val="28"/>
        </w:rPr>
        <w:t xml:space="preserve">20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x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x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年成功分亨_的经验，20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物业管理工作总结范文精选通用三</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