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脱贫攻坚工作总结（精选17篇）脱贫攻坚工作总结 篇1 20__年镇脱贫攻坚工作，在县委、县政府的坚强领导下，在县扶贫办的精心指导下，我镇进一步理清脱贫攻坚工作思路、强化工作责任，增添工作举措，按照脱贫攻坚工作计划扎实稳步推进，全面完成了我镇...</w:t>
      </w:r>
    </w:p>
    <w:p>
      <w:pPr>
        <w:ind w:left="0" w:right="0" w:firstLine="560"/>
        <w:spacing w:before="450" w:after="450" w:line="312" w:lineRule="auto"/>
      </w:pPr>
      <w:r>
        <w:rPr>
          <w:rFonts w:ascii="宋体" w:hAnsi="宋体" w:eastAsia="宋体" w:cs="宋体"/>
          <w:color w:val="000"/>
          <w:sz w:val="28"/>
          <w:szCs w:val="28"/>
        </w:rPr>
        <w:t xml:space="preserve">脱贫攻坚工作总结（精选17篇）</w:t>
      </w:r>
    </w:p>
    <w:p>
      <w:pPr>
        <w:ind w:left="0" w:right="0" w:firstLine="560"/>
        <w:spacing w:before="450" w:after="450" w:line="312" w:lineRule="auto"/>
      </w:pPr>
      <w:r>
        <w:rPr>
          <w:rFonts w:ascii="宋体" w:hAnsi="宋体" w:eastAsia="宋体" w:cs="宋体"/>
          <w:color w:val="000"/>
          <w:sz w:val="28"/>
          <w:szCs w:val="28"/>
        </w:rPr>
        <w:t xml:space="preserve">脱贫攻坚工作总结 篇1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 “回头看”无返贫情况，达到巩固提升目标。全面完成当年脱贫攻坚工作任务。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脱贫攻坚工作总结 篇2</w:t>
      </w:r>
    </w:p>
    <w:p>
      <w:pPr>
        <w:ind w:left="0" w:right="0" w:firstLine="560"/>
        <w:spacing w:before="450" w:after="450" w:line="312" w:lineRule="auto"/>
      </w:pPr>
      <w:r>
        <w:rPr>
          <w:rFonts w:ascii="宋体" w:hAnsi="宋体" w:eastAsia="宋体" w:cs="宋体"/>
          <w:color w:val="000"/>
          <w:sz w:val="28"/>
          <w:szCs w:val="28"/>
        </w:rPr>
        <w:t xml:space="preserve">20xx年来，街道办高度重视，扎实推进全街道办精准扶贫工作，现结合本街道办工作实际，将我街道办精准扶贫工作落实情况总结如下：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x户x人，还剩贫困对象xx户x人。实施xx村、x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脱贫攻坚工作总结 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脱贫攻坚工作总结 篇4</w:t>
      </w:r>
    </w:p>
    <w:p>
      <w:pPr>
        <w:ind w:left="0" w:right="0" w:firstLine="560"/>
        <w:spacing w:before="450" w:after="450" w:line="312" w:lineRule="auto"/>
      </w:pPr>
      <w:r>
        <w:rPr>
          <w:rFonts w:ascii="宋体" w:hAnsi="宋体" w:eastAsia="宋体" w:cs="宋体"/>
          <w:color w:val="000"/>
          <w:sz w:val="28"/>
          <w:szCs w:val="28"/>
        </w:rPr>
        <w:t xml:space="preserve">今年以来，我局按照《中共市区委办公室市区人民政府办公室关于推进机关干部精准扶贫帮扶工作的实施意见》要求，结合水务部门职能，全力配合，全员参与，大力开展扶贫攻坚工作，取得了一定成效。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一、联系贫困户基本情况</w:t>
      </w:r>
    </w:p>
    <w:p>
      <w:pPr>
        <w:ind w:left="0" w:right="0" w:firstLine="560"/>
        <w:spacing w:before="450" w:after="450" w:line="312" w:lineRule="auto"/>
      </w:pPr>
      <w:r>
        <w:rPr>
          <w:rFonts w:ascii="宋体" w:hAnsi="宋体" w:eastAsia="宋体" w:cs="宋体"/>
          <w:color w:val="000"/>
          <w:sz w:val="28"/>
          <w:szCs w:val="28"/>
        </w:rPr>
        <w:t xml:space="preserve">按照区委、区政府扶贫攻坚工作部署，我局共联系了4个乡镇6个村131户贫困户共计446人，其中乡村11户，乡村13户、镇水库村4户、镇村34户、镇村33户，镇村36户，水务系统121名干部职工全部参与联系，下派乡镇任第一书记1人(镇村)。我局先后多次组织了干部职工进行集中的入户走访调查，经过调查摸底，几乎全部贫困户都是因病、因残致贫(绝大部分现在任然需要药物治疗，部分已经治愈，但欠账较多);约38%的贫困户住房属于危房，需要改造，且这部分人几乎都没有参加增减挂钩项目;约15%的贫困户或因年龄较大、生病等原因基本丧失劳动力，帮助发展产业的脱贫难度较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局先后制定了《关于成立定点联系帮扶贫困村工作领导小组的通知》，《关于成立扶贫攻坚工作领导组的通知》(宜翠水〔20xx〕159号)等文件，每个村明确了2名联系局领导，2名联络人员，将精准扶贫帮扶任务分解到人头，切实明确任务，强化职责。同时，我局积极支持下派第一书记工作，为其减轻工作任务，保证第一书记有2/3的工作时间开展扶贫攻坚工作;为其解决生活和工作中的困难，保证必备的交通和生活条件，保证第一书记能够沉下去、切实扎根基层。</w:t>
      </w:r>
    </w:p>
    <w:p>
      <w:pPr>
        <w:ind w:left="0" w:right="0" w:firstLine="560"/>
        <w:spacing w:before="450" w:after="450" w:line="312" w:lineRule="auto"/>
      </w:pPr>
      <w:r>
        <w:rPr>
          <w:rFonts w:ascii="宋体" w:hAnsi="宋体" w:eastAsia="宋体" w:cs="宋体"/>
          <w:color w:val="000"/>
          <w:sz w:val="28"/>
          <w:szCs w:val="28"/>
        </w:rPr>
        <w:t xml:space="preserve">(二)明确思路，制定规划。我局针对贫困地区面临的主要问题和新阶段扶贫攻坚的要求，确定了“发挥行业优势，以‘五水加科教’为主要内容，以项目扶持、对口帮扶为主要渠道”的水利扶贫攻坚工作思路。在明确了工作思路后，我局主要领导、班子成员亲自带队深入五个省定贫困村和镇三个联系村开展调查研究，结合水利实际，通过项目支持帮助贫困村提升水利发展能力，通过对口帮扶发挥机关和企事业单位的整体力量，主要是通过各具特色的技术支援、资金(物资)支持和业务指导，积极支持定点扶贫。</w:t>
      </w:r>
    </w:p>
    <w:p>
      <w:pPr>
        <w:ind w:left="0" w:right="0" w:firstLine="560"/>
        <w:spacing w:before="450" w:after="450" w:line="312" w:lineRule="auto"/>
      </w:pPr>
      <w:r>
        <w:rPr>
          <w:rFonts w:ascii="宋体" w:hAnsi="宋体" w:eastAsia="宋体" w:cs="宋体"/>
          <w:color w:val="000"/>
          <w:sz w:val="28"/>
          <w:szCs w:val="28"/>
        </w:rPr>
        <w:t xml:space="preserve">我们结合水利实际，通过实地调查研究，按照扶贫开发工作要求，把民生水利放在了更加突出的位置。认真组织编制了5个省定贫困村的《水利扶贫规划》、《市区饮水安全扶贫专项方案》、《建卡贫困户帮扶台账》，明确了水利定点扶贫工作的指导思想、目标任务和主要措施，规划了20xx-20xx年对各村开展定点扶贫争取建设的重点项目，预计总投资1500万元。一是把解决农村饮水困难调整为解决饮水安全，用更高标准帮助扶贫村人民群众提供饮水保障。二是加强了对水利灌溉和节水改造以及小型农田水利建设等农田水利基本建设项目的安排，努力争取为贫困村提供坚实的水利保障和安全。三是加强了对病险水库除险加固和重点水源工程建设项目的安排，以拉动地方经济，保障防洪安全和供水安全。四是继续加强对水土保持项目的安排，帮助扶贫村在改善生态环境的同时，变资源优势为经济优势，发展特色经济。</w:t>
      </w:r>
    </w:p>
    <w:p>
      <w:pPr>
        <w:ind w:left="0" w:right="0" w:firstLine="560"/>
        <w:spacing w:before="450" w:after="450" w:line="312" w:lineRule="auto"/>
      </w:pPr>
      <w:r>
        <w:rPr>
          <w:rFonts w:ascii="宋体" w:hAnsi="宋体" w:eastAsia="宋体" w:cs="宋体"/>
          <w:color w:val="000"/>
          <w:sz w:val="28"/>
          <w:szCs w:val="28"/>
        </w:rPr>
        <w:t xml:space="preserve">(三)确定项目，争取资金。在确定项目规划的同时，我们加大了项目资金争取的力度。目前我局定点扶贫项目正在实施的有两项：一是已通过实施20xx年中央预算内农村饮水安全工程在村完成投资约15万元，以小集中供水形式，新建了机井、水处理室、蓄水池等工程，解决了该村329人的饮水问题。二是制定了《村水产规划》，投入资金30万元，建设囤水田30亩发展稻田养鱼，目前项目正在实施，预计年底完工。三是组织扶贫捐款4、92万元，捐款全部纳入扶贫专项账户，用于精准扶贫工作。四是加快推进项目，我局已在镇落实项目4个，计划投资655、33万元，目前已完成项目1个，正在实施或即将开工项目3个，已完成投资约280万元;在乡已完成投资551万元，正在实施或即将实施的项目资金689、51万元。五是落实资金90万元，整治村5口山坪塘，白塔村7口山坪塘，村3口山坪塘，村3口山坪塘，项目预计年底完工。六是计划投资205、51万元，整治白塔村12口山坪塘、村8口山坪塘，预计20xx年底竣工。七是计划投资70万元，建设村和白塔村高效节水灌溉面积400亩，项目预计20xx年底竣工。八是投入资金1、5万元，解决了李强区长联系户张家兴的打机井和建蓄水池问题。</w:t>
      </w:r>
    </w:p>
    <w:p>
      <w:pPr>
        <w:ind w:left="0" w:right="0" w:firstLine="560"/>
        <w:spacing w:before="450" w:after="450" w:line="312" w:lineRule="auto"/>
      </w:pPr>
      <w:r>
        <w:rPr>
          <w:rFonts w:ascii="宋体" w:hAnsi="宋体" w:eastAsia="宋体" w:cs="宋体"/>
          <w:color w:val="000"/>
          <w:sz w:val="28"/>
          <w:szCs w:val="28"/>
        </w:rPr>
        <w:t xml:space="preserve">(四)摸清底数，对口帮扶。针对每个贫困村实际，我局建立了由各分管领导负责，股室参加的对口联系制度，充分发挥有的股室具有的经济优势，有的股室具有的技术优势，各小组形成综合优势，开展集体帮扶。各小组一是及时了解帮扶重点，经过深入实地考察调研，详细了解了各村的村情、水情，结合全区扶贫开发整村推进的工作部署，初步摸清了各村对水利帮扶的需求。二是及时编制实施方案。目前，已确定5个省定贫困村水利帮扶项目实施方案，待资金落实后立即实施。三是把帮助贫困村解决群众最关心、最直接、最现实的安全饮水问题当作“三严三实”活动的现实载体，从节省出来的安全饮水项目经费中安排安全饮水项目。</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(一)危房改造方面。在联系的贫困户当中，有40多户都是不同程度的危房，而农村危房改造项目名额少，且资金有限，建议住建部门针对建卡贫困户尽快拿出危房改造方面的补助意见。</w:t>
      </w:r>
    </w:p>
    <w:p>
      <w:pPr>
        <w:ind w:left="0" w:right="0" w:firstLine="560"/>
        <w:spacing w:before="450" w:after="450" w:line="312" w:lineRule="auto"/>
      </w:pPr>
      <w:r>
        <w:rPr>
          <w:rFonts w:ascii="宋体" w:hAnsi="宋体" w:eastAsia="宋体" w:cs="宋体"/>
          <w:color w:val="000"/>
          <w:sz w:val="28"/>
          <w:szCs w:val="28"/>
        </w:rPr>
        <w:t xml:space="preserve">(二)医疗救助方面。此次联系的贫困户中，绝大多数都是因病、因残致贫，要让他们真正脱贫，就必须首先解决病和残的问题。建议相关部门细化医疗救助实施意见，或者制定和发放医疗救助工作手册，进一步明确这方面的政策和具体的做法，便于下一步工作开展。</w:t>
      </w:r>
    </w:p>
    <w:p>
      <w:pPr>
        <w:ind w:left="0" w:right="0" w:firstLine="560"/>
        <w:spacing w:before="450" w:after="450" w:line="312" w:lineRule="auto"/>
      </w:pPr>
      <w:r>
        <w:rPr>
          <w:rFonts w:ascii="宋体" w:hAnsi="宋体" w:eastAsia="宋体" w:cs="宋体"/>
          <w:color w:val="000"/>
          <w:sz w:val="28"/>
          <w:szCs w:val="28"/>
        </w:rPr>
        <w:t xml:space="preserve">(三)在产业扶贫启动资金方面。虽然目前已经制定贫困户帮扶措施，也细化了投入的资金和项目，但启动资金何时安排和发放尚未明确，建议区政府尽快出台实施意见。四、下一步工作打算</w:t>
      </w:r>
    </w:p>
    <w:p>
      <w:pPr>
        <w:ind w:left="0" w:right="0" w:firstLine="560"/>
        <w:spacing w:before="450" w:after="450" w:line="312" w:lineRule="auto"/>
      </w:pPr>
      <w:r>
        <w:rPr>
          <w:rFonts w:ascii="宋体" w:hAnsi="宋体" w:eastAsia="宋体" w:cs="宋体"/>
          <w:color w:val="000"/>
          <w:sz w:val="28"/>
          <w:szCs w:val="28"/>
        </w:rPr>
        <w:t xml:space="preserve">(一)加快水利扶贫项目实施。根据贫困村水利规划确定的项目，一是加快正在实施项目的进度，争取早日让贫困户受益;二是对资金尚未落实的水利项目，加大资金争取力度，争取尽快实施;三是加强项目的监督检查，确保工程、干部、资金安全。</w:t>
      </w:r>
    </w:p>
    <w:p>
      <w:pPr>
        <w:ind w:left="0" w:right="0" w:firstLine="560"/>
        <w:spacing w:before="450" w:after="450" w:line="312" w:lineRule="auto"/>
      </w:pPr>
      <w:r>
        <w:rPr>
          <w:rFonts w:ascii="宋体" w:hAnsi="宋体" w:eastAsia="宋体" w:cs="宋体"/>
          <w:color w:val="000"/>
          <w:sz w:val="28"/>
          <w:szCs w:val="28"/>
        </w:rPr>
        <w:t xml:space="preserve">(二)加快脱贫帮扶措施落实。根据建立的建卡贫困户帮扶台账，积极落实脱贫帮扶措施，一是针对危房户、无房户，积极改善他们的居住环境;二是针对大病户、重病户、残疾户，积极落实区上出台的医疗补助和生活救助政策，改善他们的身体状况;三是积极落实产业脱贫措施，通过养殖鸡、鸭、鱼、牛养殖和种植果树、花卉苗木等举措，真正提升贫困户造血功能，改善经济条件和生活条件。</w:t>
      </w:r>
    </w:p>
    <w:p>
      <w:pPr>
        <w:ind w:left="0" w:right="0" w:firstLine="560"/>
        <w:spacing w:before="450" w:after="450" w:line="312" w:lineRule="auto"/>
      </w:pPr>
      <w:r>
        <w:rPr>
          <w:rFonts w:ascii="宋体" w:hAnsi="宋体" w:eastAsia="宋体" w:cs="宋体"/>
          <w:color w:val="000"/>
          <w:sz w:val="28"/>
          <w:szCs w:val="28"/>
        </w:rPr>
        <w:t xml:space="preserve">(三)加强发展理念宣传。贫困户之所以贫穷，最主要的原因是思想观念落后，政策了解不多，信息来源狭窄。要真正让他们脱贫不返贫，就必须坚持扶智，灌输知识改变命运的理念，鼓励贫困户子女加强学习，用科技创造财富。</w:t>
      </w:r>
    </w:p>
    <w:p>
      <w:pPr>
        <w:ind w:left="0" w:right="0" w:firstLine="560"/>
        <w:spacing w:before="450" w:after="450" w:line="312" w:lineRule="auto"/>
      </w:pPr>
      <w:r>
        <w:rPr>
          <w:rFonts w:ascii="宋体" w:hAnsi="宋体" w:eastAsia="宋体" w:cs="宋体"/>
          <w:color w:val="000"/>
          <w:sz w:val="28"/>
          <w:szCs w:val="28"/>
        </w:rPr>
        <w:t xml:space="preserve">脱贫攻坚工作总结 篇5</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1.66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脱贫攻坚工作总结 篇6</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3.5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脱贫攻坚工作总结 篇7</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脱贫攻坚工作总结 篇8</w:t>
      </w:r>
    </w:p>
    <w:p>
      <w:pPr>
        <w:ind w:left="0" w:right="0" w:firstLine="560"/>
        <w:spacing w:before="450" w:after="450" w:line="312" w:lineRule="auto"/>
      </w:pPr>
      <w:r>
        <w:rPr>
          <w:rFonts w:ascii="宋体" w:hAnsi="宋体" w:eastAsia="宋体" w:cs="宋体"/>
          <w:color w:val="000"/>
          <w:sz w:val="28"/>
          <w:szCs w:val="28"/>
        </w:rPr>
        <w:t xml:space="preserve">今年特别是近期以来，我市以视察金寨和李锦斌省长在我市召开脱贫攻坚工作调度督查座谈会为动力，以“两查”活动(扶贫对象建档立卡精准核查、驻村扶贫工作队履职情况检查)为抓手，强化工作措施，狠抓责任落实，全市脱贫攻坚工作取得了阶段性成效，实现了时间过半任务过半的目标，为确保打好脱贫攻坚年度战役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以目标为引领，着力筑牢责任体系。市委、市政府切实把脱贫攻坚作为重大政治任务，进一步明确脱贫目标，层层压实责任。一是锁定目标抓攻坚。按照省委、省政府提出的“三年集中攻坚、两年巩固提升”总体目标，结合我市实际，确立了我市前三年每年减少贫困人口13万人左右，20__年实现贫困村全部出列，贫困村年集体经济收入达到5万元以上;20__年实现贫困县区全部“摘帽”，所有贫困人口全部脱贫的目标任务。围绕这一总体目标，细化分解滚动计划，倒排完成时间节点，逐项明确推进措施，确保攻坚任务落到实处。二是广泛发动抓攻坚。围绕年度目标责任，先后召开全市扶贫开发工作会、全市脱贫攻坚推进会、县区委书记扶贫谈话会、全市科技人员结对帮扶视频动员大会、“百企帮百村”精准扶贫启动会，通过层层签订责任状，精准绘制作战图，实行挂图作战。开展“精准扶贫在六安系列采访活动”，开通六安扶贫微信、微博，着力营造全市各级干部支持脱贫、各类资源聚焦脱贫、各界人士共助脱贫的浓厚氛围。三是完善政策抓攻坚。制定出台《关于坚决打赢脱贫攻坚战的决定》、《六安市脱贫攻坚滚动计划》。完善《六安市扶贫开发领导小组成员单位工作责任》。启动实施脱贫攻坚“十大工程”，先后出台了《关于加快推进光伏扶贫工程的实施意见》、《农村道路畅通实施意见》等“1+N”配套政策体系，截至目前已出台政策12个。成立全市脱贫攻坚指挥部，下设五个作战部和两个工作组，统筹指挥协调全市脱贫攻坚工作。四是压实责任抓攻坚。狠抓脱贫攻坚效能检查、扶贫资金监督管理、领导干部脱贫绩效考核等，切实把压力和责任传导到每个层级，真正建立起横向到边、纵向到底的脱贫攻坚责任体系，促进精准扶贫工作公开公正、透明规范，有效防范发生在群众身边的“四风”和腐败问题，真正把精准扶贫工作建成民心工程、廉洁工程、德政工程。</w:t>
      </w:r>
    </w:p>
    <w:p>
      <w:pPr>
        <w:ind w:left="0" w:right="0" w:firstLine="560"/>
        <w:spacing w:before="450" w:after="450" w:line="312" w:lineRule="auto"/>
      </w:pPr>
      <w:r>
        <w:rPr>
          <w:rFonts w:ascii="宋体" w:hAnsi="宋体" w:eastAsia="宋体" w:cs="宋体"/>
          <w:color w:val="000"/>
          <w:sz w:val="28"/>
          <w:szCs w:val="28"/>
        </w:rPr>
        <w:t xml:space="preserve">(二)以精准为准则，努力夯实工作基础。坚持把精准识贫作为脱贫攻坚最基础的工作、最关键的环节，重点解决好“扶持谁、谁来扶、如何扶”等关键问题。一是围绕对象精准，扎实开展精准识别。按照“贫困人口一个不漏、非贫人口一个不纳”的要求，对建档立卡工作开展了两次“回头看”，严把申请、核查、评议、公示、审批等环节，力求把扶贫对象搞准确、把致贫情况搞明白、把动态进出搞实在。通过精准识别，全市要清退的贫困人口数3.6万人，新纳入的贫困人口数3.58万，贫困人口总规模基本不变。二是围绕派人精准，扎实推进驻村帮扶。按照帮扶措施精准到户到人的要求，扎实推进“单位包村、干部包户”，进一步加强全市驻村扶贫工作队管理，对不符合工作要求和不适应当前脱贫攻坚任务需要的驻村第一书记进行了调整，截止目前，全市442个贫困村全部落实了驻村第一书记，非贫困村也都确定了一名专兼职扶贫专干。三是围绕信息精准，扎实推进平台建设。对贫困村、贫困人口进行建档立卡的同时，逐村逐户制定四项清单、研究脱贫计划、填写脱贫手册，实现挂图作战。同时，制定《县乡村户四级扶贫档案资料规范要求》，加强对各类档案资料的归档整理，分门别类装订成册、专人保管、集中存放，留下永久的扶贫烙印。</w:t>
      </w:r>
    </w:p>
    <w:p>
      <w:pPr>
        <w:ind w:left="0" w:right="0" w:firstLine="560"/>
        <w:spacing w:before="450" w:after="450" w:line="312" w:lineRule="auto"/>
      </w:pPr>
      <w:r>
        <w:rPr>
          <w:rFonts w:ascii="宋体" w:hAnsi="宋体" w:eastAsia="宋体" w:cs="宋体"/>
          <w:color w:val="000"/>
          <w:sz w:val="28"/>
          <w:szCs w:val="28"/>
        </w:rPr>
        <w:t xml:space="preserve">(三)以产业为支撑，切实提升发展能力。坚持把推进产业扶贫作为重要抓手，切实加大引导扶持力度，完成全市442个贫困村产业发展规划，实现了由千篇一律向“个性化定制”的转变，重点实施“四项工程”：一是特色种养业扶贫工程。围绕资源优势，发展“一村一品”，引导贫困地区扩大高效经济作物种植，力争每个有条件的贫困农户掌握1至2项实用技术，至少参与1项增收项目。开展农技人员结对帮扶，农技推广人员每人包保3-5户贫困户，并将贫困地区新型经营主体纳入基层农技人员包村联户和技术指导服务对象，截止目前共实施科技项目635项，辐射带动农户21万户40多万人。二是光伏扶贫工程。大力推广光伏扶贫，年计划完成户用建站1万个、村级建站132个。截止目前，已完成户用建站2232个、村级建站26个，户均年增收3000元和村集体经济收入年增收6万元。三是电商扶贫工程。创新农产品流通方式，推动农副产品、生产生活资料、乡村旅游等产业的快速发展，霍邱县入选电子商务进农村综合示范县。建成电子商务进农村县(区)级服务中心8个，在建1个，筹建1个;建成村级服务站点668个,电子商务正在成为推动全市脱贫攻坚的新生力量。四是乡村旅游扶贫工程。成功为60个建档立卡贫困村申报省级旅游扶贫重点村，带动贫困人口8万人。加大旅游产业发展资金投入，在省财政下达旅游产业发展资金546万的基础上，市本级投入600万，支持乡村旅游扶贫工作。制定《六安市旅游强县、优秀旅游乡镇、旅游示范村、星级农家乐评定管理办法(试行)》，出台《六安市旅游强县(区)评定规程》等规程，加快贫困人群脱贫，提升乡村旅游品质。</w:t>
      </w:r>
    </w:p>
    <w:p>
      <w:pPr>
        <w:ind w:left="0" w:right="0" w:firstLine="560"/>
        <w:spacing w:before="450" w:after="450" w:line="312" w:lineRule="auto"/>
      </w:pPr>
      <w:r>
        <w:rPr>
          <w:rFonts w:ascii="宋体" w:hAnsi="宋体" w:eastAsia="宋体" w:cs="宋体"/>
          <w:color w:val="000"/>
          <w:sz w:val="28"/>
          <w:szCs w:val="28"/>
        </w:rPr>
        <w:t xml:space="preserve">(四)以“水电路”为突破，不断完善基础设施。基础设施薄弱是制约我市贫困地区发展的重要因素。市委、市政府对此高度重视，强力推进“水电路”三项工程，奋力补齐短板。在水利建设方面。按照“多用地表水、涵养地下水、治理污染水、节约使用水、保障三生水”的思路，突出抓好建档立卡贫困村“八小水利工程”建设，解决136个建档立卡贫困村12.73万人的安全饮水问题。在电力改造方面。实施农网改造升级工程，从根本上解决“低电压”“卡脖子”等问题。完成农网改造升级投资38258.7万元，建改35千伏变电站17座，新增主变容量11.96万千伏安;建改35千伏及以下线路2902.3公里，新建及更换配变771台，新增配变容量17.331万千伏安，改造惠及97个乡镇、756个村农村居民用户。在路网建设方面。完成施工图设计评审县乡村级公路畅通工程836条，2218.297公里。完成招投标县级公路畅通工程745条，1630.658公里。开工县级公路畅通工程702条，1529.258公里。</w:t>
      </w:r>
    </w:p>
    <w:p>
      <w:pPr>
        <w:ind w:left="0" w:right="0" w:firstLine="560"/>
        <w:spacing w:before="450" w:after="450" w:line="312" w:lineRule="auto"/>
      </w:pPr>
      <w:r>
        <w:rPr>
          <w:rFonts w:ascii="宋体" w:hAnsi="宋体" w:eastAsia="宋体" w:cs="宋体"/>
          <w:color w:val="000"/>
          <w:sz w:val="28"/>
          <w:szCs w:val="28"/>
        </w:rPr>
        <w:t xml:space="preserve">(五)以问题为导向，全面提升脱贫实效。坚持分类指导、因地施策、因户施策，全力推动脱贫攻坚各项重点工程精准落地。一是在易地搬迁扶贫上求突破。针对深山区、库区、沿淮沿淠洼地区，以实施易地搬迁扶贫为抓手，统筹考虑脱贫攻坚、产业发展、人居环境等问题，科学谋划、扎实推进，截至目前，全市20__年286个易地扶贫搬迁项目，已开工224个，开工率为78%;全市计划建设住房5004套，面积449695平方米，正在建设2950套，计划年底主体工程完工。二是在教育技能扶贫上补短板。积极推动教育资源向贫困地区倾斜，大力实施六安城区义务教育阶段公办学校建设第二个三年行动计划(20__-20__年)，今年全市新建扩建调整学校6所。对1.6万名贫困农民进行实用技术培训和专业技能培训，新增转移劳动力5000人左右。投入3000万元，补助贫困家庭子女就学1.1万人。三是在金融扶贫上求创新。完善金融扶贫组织网络，</w:t>
      </w:r>
    </w:p>
    <w:p>
      <w:pPr>
        <w:ind w:left="0" w:right="0" w:firstLine="560"/>
        <w:spacing w:before="450" w:after="450" w:line="312" w:lineRule="auto"/>
      </w:pPr>
      <w:r>
        <w:rPr>
          <w:rFonts w:ascii="宋体" w:hAnsi="宋体" w:eastAsia="宋体" w:cs="宋体"/>
          <w:color w:val="000"/>
          <w:sz w:val="28"/>
          <w:szCs w:val="28"/>
        </w:rPr>
        <w:t xml:space="preserve">深入推进贫困地区支付体系建设，创新惠民金融服务模式。</w:t>
      </w:r>
    </w:p>
    <w:p>
      <w:pPr>
        <w:ind w:left="0" w:right="0" w:firstLine="560"/>
        <w:spacing w:before="450" w:after="450" w:line="312" w:lineRule="auto"/>
      </w:pPr>
      <w:r>
        <w:rPr>
          <w:rFonts w:ascii="宋体" w:hAnsi="宋体" w:eastAsia="宋体" w:cs="宋体"/>
          <w:color w:val="000"/>
          <w:sz w:val="28"/>
          <w:szCs w:val="28"/>
        </w:rPr>
        <w:t xml:space="preserve">扩大贫困地区融资规模，全面推行再贷款“项目化直贷”精准扶贫模式。实现金融扶贫精准对接，建立金融扶贫主办行制度，推动六安市“两权”抵押贷款试点工作。四是在医疗卫生扶贫上求实效。针对我市因病致贫占贫困人口一半以上的实际，开展建档立卡农村贫困人口因病致贫因病返贫调查，截至20__年6月16日，已完成数据采集197529人，完成数据信息录入上报9338人。6月6日，金安区率先在全省举行健康脱贫“158”工程启动仪式。加强贫困地区疾病防控和健康促进等六项重点任务，着力解决因病致贫、因病返贫问题。五是在社保兜底脱贫上筑牢网。加大各级财政投入，积极推进低保线和扶贫线“两线合一”，将我市各县区20__年农村低保标准由1944元/人、年上调至2700元/人、年，达到国家扶贫标准线的85%。着手建立特困人口、重度残疾人档案，加大贫困村、贫困户危房改造力度，全年实施农村危房改造1.33万户，截止6月中旬，已开工建设13245户，开工率99.6%;竣工6530户，竣工率49%。</w:t>
      </w:r>
    </w:p>
    <w:p>
      <w:pPr>
        <w:ind w:left="0" w:right="0" w:firstLine="560"/>
        <w:spacing w:before="450" w:after="450" w:line="312" w:lineRule="auto"/>
      </w:pPr>
      <w:r>
        <w:rPr>
          <w:rFonts w:ascii="宋体" w:hAnsi="宋体" w:eastAsia="宋体" w:cs="宋体"/>
          <w:color w:val="000"/>
          <w:sz w:val="28"/>
          <w:szCs w:val="28"/>
        </w:rPr>
        <w:t xml:space="preserve">(六)以队伍为保障，全面激发强大合力。把加强扶贫力量建设作为最基础的工作，坚持多管齐下，努力形成脱贫攻坚“大合唱”。一是强化扶贫领导力量。完善市级领导扶贫工作联系县区、乡镇制度，调整充实全市442个贫困村驻村第一书记和帮扶单位，根据扶贫工作需要，增配市县(区)扶贫干部队伍，乡镇设立扶贫工作站，村里设有专兼职扶贫专干，市县(区)成立脱贫攻坚指挥部，扶贫领导力量和工作机构建设得到进一步加强。二是积极调动社会扶贫力量。出台鼓励支持社会力量参与扶贫开发的意见，大力发动企业定向帮扶，鼓励社会各界和个人参与扶贫。积极推进民营企业“百企帮百村”精准扶贫行动，认真谋划第三个“扶贫日”系列活动。三是加强督查考核。把扶贫开发工作纳入各级各部门年度目标考核内容，加大减贫指标的权重，发挥考核导向作用，激发脱贫攻坚的强大动力，上半年先后开展了脱贫攻坚工作检查、效能督查和首轮脱贫攻坚专项巡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于脱贫攻坚工作，我们既有信心、又有决心，但也感到困难不少、压力很大。综合分析，我市脱贫攻坚工作存在问题具体表现在：一是工作开展不平衡。个别地方、少数单位认为扶贫开发工作就是扶贫办的事，工作存在“说起来重要,做起来次要,忙起来不要”的现象，没有真正把脱贫攻坚摆上重要议事日程，工作存在不平衡现象。二是帮扶措施不精细。少数乡镇和部门没有立足客观实际，制定的帮扶措施不够精准，大而化之，有的措施一时难以实施，导致贫困户脱贫路径不明，方法不清。三是稳固脱贫难度大。由于我市台风、干旱、洪涝等自然灾害频发，脱贫成本较高，部分贫困户虽然在短时间内实现脱贫，但由于根基不牢，极易返贫，巩固脱贫成果难度大。这些问题既是我市脱贫攻坚工作的难点所在，也是下一步高度关注、精准发力的重点所在。</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一步，我们将以视察安徽重要讲话精神为指导，牢记“决不让一个贫困群众掉队”的重要指示，以脱贫攻坚统领社会经济发展工作全局，着力把党内力量组织起来、把广大群众发动起来、把社会各界动员起来，打好脱贫攻坚全民战，确保如期完成今年25个贫困村出列、12.9万贫困人口(省下计划任务数10.47万)脱贫的任务。</w:t>
      </w:r>
    </w:p>
    <w:p>
      <w:pPr>
        <w:ind w:left="0" w:right="0" w:firstLine="560"/>
        <w:spacing w:before="450" w:after="450" w:line="312" w:lineRule="auto"/>
      </w:pPr>
      <w:r>
        <w:rPr>
          <w:rFonts w:ascii="宋体" w:hAnsi="宋体" w:eastAsia="宋体" w:cs="宋体"/>
          <w:color w:val="000"/>
          <w:sz w:val="28"/>
          <w:szCs w:val="28"/>
        </w:rPr>
        <w:t xml:space="preserve">(一)把党内力量组织起来，进一步压实脱贫攻坚的政治责任。充分发挥党建工作优势，抓党建促脱贫，把脱贫职责扛在肩上、把攻坚任务抓在手上、把群众脱贫放在心上，坚决打好脱贫攻坚年度战役。一是进一步落实主体责任。紧紧围绕“人脱贫、村出列、县摘帽”，坚持把脱贫攻坚作为市县乡党委、政府的主责，形成高位强势推进扶贫攻坚态势。切实用好督查考核“指挥棒”，把脱贫攻坚纳入党政领导班子和领导干部目标考核体系，建立月抽查、季调度、半年考核、年终总评的工作机制，引导各级干部把更多精力投入到脱贫攻坚中。二是进一步建强扶贫队伍。继续坚持把优秀干部选派到贫困地区，着力在脱贫攻坚一线锤炼、识别、使用干部，加快完善脱贫攻坚的责任体系、监督体系、组织保障体系和考核奖惩体系，分期分批举办精准扶贫培训班、选派扶贫干部示范培训班，不断提升扶贫干部带领群众脱贫致富的能力。三是进一步转变工作作风。以深入开展“两学一做”为抓手，在脱贫攻坚第一线历练作风，坚决做到贫困村不出列、工作队不撤出，贫困户不脱贫、帮扶责任人不脱钩。</w:t>
      </w:r>
    </w:p>
    <w:p>
      <w:pPr>
        <w:ind w:left="0" w:right="0" w:firstLine="560"/>
        <w:spacing w:before="450" w:after="450" w:line="312" w:lineRule="auto"/>
      </w:pPr>
      <w:r>
        <w:rPr>
          <w:rFonts w:ascii="宋体" w:hAnsi="宋体" w:eastAsia="宋体" w:cs="宋体"/>
          <w:color w:val="000"/>
          <w:sz w:val="28"/>
          <w:szCs w:val="28"/>
        </w:rPr>
        <w:t xml:space="preserve">(二)把广大群众发动起来，进一步激发脱贫攻坚的内生动力。坚持在全面建成小康社会的大格局中谋划脱贫，把脱贫作为全面建成小康社会的重要内容，充分激发广大人民群众的主观能动性，以发展推动脱贫、以脱贫促进发展，走出一条有六安特色的精准扶贫之路。一是充分发挥产业扶贫的带动作用。进一步完善442个村产业发展规划，利用自身资源禀赋和比较优势，坚持宜农则农、宜牧则牧、宜商则商、宜工则工、宜游则游，因地制宜发展特色产业，打造“一乡一业”、“一村一品”，积极发展和引进各类龙头企业、专业合作组织进入贫困村发展特色产业，促进一二三产业深度融合，做实产业到村到户项目，让贫困户实现由“输血”向“造血”的转变。二是充分发挥基础设施建设的支撑作用。按照既定计划目标，完善规划、超前实施、保证配套、优化环境，建立健全“水电路”项目建设调度机制，在保证工程质量的前提下，倒排工期、能快则快、全力推进，力争早建成、早使用、早见效，全面改善贫困地区发展条件，破除发展瓶颈制约，千方百计“挖穷根”、“补短板”。三是充分发挥政府主导的关键作用。坚持在精准施策、精准推进、精准落地上发力。突出抓好易地搬迁扶贫和光伏扶贫，确保贫困家庭从中得到实实在在的收益。更加重视医疗健康扶贫和教育技能扶贫，针对因病致贫突出的实际，加大医疗救助力度、完善医疗服务体系，做到“防未病、看小病、治大病”，努力降低因病因残致贫发生率;大力实施“雨露计划”，让更多贫困人口掌握一技之长，实现一人就业、全家脱贫。切实加强对贫困群众的教育引导，提高自我脱贫的主动性。</w:t>
      </w:r>
    </w:p>
    <w:p>
      <w:pPr>
        <w:ind w:left="0" w:right="0" w:firstLine="560"/>
        <w:spacing w:before="450" w:after="450" w:line="312" w:lineRule="auto"/>
      </w:pPr>
      <w:r>
        <w:rPr>
          <w:rFonts w:ascii="宋体" w:hAnsi="宋体" w:eastAsia="宋体" w:cs="宋体"/>
          <w:color w:val="000"/>
          <w:sz w:val="28"/>
          <w:szCs w:val="28"/>
        </w:rPr>
        <w:t xml:space="preserve">(三)把社会各界动员起来，进一步凝聚脱贫攻坚的强大合力。众人拾柴火焰高。进一步完善人人皆愿为、人人皆可为、人人皆能为的社会扶贫参与机制，构建政府、市场、社会互为支撑，专项扶贫、行业扶贫、社会扶贫“三位一体”的大扶贫格局。一是坚持重心下移。围绕精准要求，把摸清底数作为最首要、最关键的环节，进一步核实扶贫对象，找准脱贫路径，确保“扶真贫”“真脱贫”。根据扶贫工作需要，不断推进重心向基层下移、力量向基层充实、资源向基层倾斜，全面激发各级领导干部、驻村工作队、基层党组织开展脱贫攻坚的积极性、主动性、创造性。二是整合各类资源。切实发挥工会、共青团、妇联、工商联等组织的优势，组织开展多种扶贫活动，打造有效可信平台，把产业、教育、服务、资金等各种资源整合起来，同心同向、群策群力地助贫、扶贫、脱贫。三是广泛发动企业。深入推进“百企帮百村”精准扶贫行动，采取“多企帮一村”、“一企帮一村”、“商(协)会帮若干村”等方式，把企业扶贫济困的热情和力量引导到支持贫困地区发展上，大力宣传社会帮扶的先进典型、乐善好施的好人好事等，积极构建“你发展、我脱贫”的双赢格局。</w:t>
      </w:r>
    </w:p>
    <w:p>
      <w:pPr>
        <w:ind w:left="0" w:right="0" w:firstLine="560"/>
        <w:spacing w:before="450" w:after="450" w:line="312" w:lineRule="auto"/>
      </w:pPr>
      <w:r>
        <w:rPr>
          <w:rFonts w:ascii="宋体" w:hAnsi="宋体" w:eastAsia="宋体" w:cs="宋体"/>
          <w:color w:val="000"/>
          <w:sz w:val="28"/>
          <w:szCs w:val="28"/>
        </w:rPr>
        <w:t xml:space="preserve">脱贫攻坚工作总结 篇9</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x年以来，全县农村贫困人口从17.33万人下降到x年初的5.46万人，贫困人口减少68.5%，贫困发生率从20.8%下降到6.55%。农民人均纯收入从5380元增加至7772元，年均增长10%以上。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宋体" w:hAnsi="宋体" w:eastAsia="宋体" w:cs="宋体"/>
          <w:color w:val="000"/>
          <w:sz w:val="28"/>
          <w:szCs w:val="28"/>
        </w:rPr>
        <w:t xml:space="preserve">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舆论氛围。</w:t>
      </w:r>
    </w:p>
    <w:p>
      <w:pPr>
        <w:ind w:left="0" w:right="0" w:firstLine="560"/>
        <w:spacing w:before="450" w:after="450" w:line="312" w:lineRule="auto"/>
      </w:pPr>
      <w:r>
        <w:rPr>
          <w:rFonts w:ascii="宋体" w:hAnsi="宋体" w:eastAsia="宋体" w:cs="宋体"/>
          <w:color w:val="000"/>
          <w:sz w:val="28"/>
          <w:szCs w:val="28"/>
        </w:rPr>
        <w:t xml:space="preserve">（六）强化督导，精准推动工作落实</w:t>
      </w:r>
    </w:p>
    <w:p>
      <w:pPr>
        <w:ind w:left="0" w:right="0" w:firstLine="560"/>
        <w:spacing w:before="450" w:after="450" w:line="312" w:lineRule="auto"/>
      </w:pPr>
      <w:r>
        <w:rPr>
          <w:rFonts w:ascii="宋体" w:hAnsi="宋体" w:eastAsia="宋体" w:cs="宋体"/>
          <w:color w:val="000"/>
          <w:sz w:val="28"/>
          <w:szCs w:val="28"/>
        </w:rPr>
        <w:t xml:space="preserve">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贫困人口多，自我脱贫乏力。截至x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x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落实“五条途径”。“转”字方面，聚力打造“中国生态主食厨房”，培育壮大产业集群，增加就业岗位。“扶”字方面，整合全县涉农资金和涉农项目，重点用于贫困村基础设施改善。“搬”字方面，积极、稳妥、有序开展好易地扶贫搬迁工作。x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3.积极谋划项目。坚持实施重大项目带动战略，加快推进省道S337线夏庄至陡河沿淮河大桥拓宽改建、城区供水管网改造、城区新增小学建设等“双十”工程。强化涉农资金整合，统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