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双增双节工作总结三篇</w:t>
      </w:r>
      <w:bookmarkEnd w:id="1"/>
    </w:p>
    <w:p>
      <w:pPr>
        <w:jc w:val="center"/>
        <w:spacing w:before="0" w:after="450"/>
      </w:pPr>
      <w:r>
        <w:rPr>
          <w:rFonts w:ascii="Arial" w:hAnsi="Arial" w:eastAsia="Arial" w:cs="Arial"/>
          <w:color w:val="999999"/>
          <w:sz w:val="20"/>
          <w:szCs w:val="20"/>
        </w:rPr>
        <w:t xml:space="preserve">来源：网络  作者：清幽竹影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两节，发音为Shuāngji&amp;eacute中文的意思是唐朝主要刺客的仪仗队。 以下是为大家整理的关于双增双节工作总结的文章3篇 ,欢迎品鉴！双增双节工作总结篇1　　按照和公司关于应对目前不利的宏观经济形势、开展“双增双节，降本增效”工作要求...</w:t>
      </w:r>
    </w:p>
    <w:p>
      <w:pPr>
        <w:ind w:left="0" w:right="0" w:firstLine="560"/>
        <w:spacing w:before="450" w:after="450" w:line="312" w:lineRule="auto"/>
      </w:pPr>
      <w:r>
        <w:rPr>
          <w:rFonts w:ascii="宋体" w:hAnsi="宋体" w:eastAsia="宋体" w:cs="宋体"/>
          <w:color w:val="000"/>
          <w:sz w:val="28"/>
          <w:szCs w:val="28"/>
        </w:rPr>
        <w:t xml:space="preserve">两节，发音为Shuāngji&amp;eacute中文的意思是唐朝主要刺客的仪仗队。 以下是为大家整理的关于双增双节工作总结的文章3篇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双增双节工作总结篇1</w:t>
      </w:r>
    </w:p>
    <w:p>
      <w:pPr>
        <w:ind w:left="0" w:right="0" w:firstLine="560"/>
        <w:spacing w:before="450" w:after="450" w:line="312" w:lineRule="auto"/>
      </w:pPr>
      <w:r>
        <w:rPr>
          <w:rFonts w:ascii="宋体" w:hAnsi="宋体" w:eastAsia="宋体" w:cs="宋体"/>
          <w:color w:val="000"/>
          <w:sz w:val="28"/>
          <w:szCs w:val="28"/>
        </w:rPr>
        <w:t xml:space="preserve">　　按照和公司关于应对目前不利的宏观经济形势、开展“双增双节，降本增效”工作要求，扭转我公司经济效益下滑的趋势，我公司板块按照和的部署，以“找、抓、促”活动为契机，针对“双增双节，降本增效”为工作目标，全员动员、广开思路、认真分析、分解指标、积极行动。所属分公司、公司、公司三个分公司都分别成立了“双增双节，降本增效”实施领导小组，制定了详细的实施方案，强化工作推进力度。各分公司共计制定了97项措施，预计可实现增收节支3938.89万元。</w:t>
      </w:r>
    </w:p>
    <w:p>
      <w:pPr>
        <w:ind w:left="0" w:right="0" w:firstLine="560"/>
        <w:spacing w:before="450" w:after="450" w:line="312" w:lineRule="auto"/>
      </w:pPr>
      <w:r>
        <w:rPr>
          <w:rFonts w:ascii="宋体" w:hAnsi="宋体" w:eastAsia="宋体" w:cs="宋体"/>
          <w:color w:val="000"/>
          <w:sz w:val="28"/>
          <w:szCs w:val="28"/>
        </w:rPr>
        <w:t xml:space="preserve">　　我公司块三个分公司都是以生产为源头的产业链，由于受焦炭产品市场的不利影响，在增产增收方面受到很大制约，三个分公司都在按公司统一部署降负荷生产，特别是生产已降至最低负荷。各分公司在此基础上广开思路，根据本公司实际情况共制定了14项具体措施，增加收入1904.14万元。</w:t>
      </w:r>
    </w:p>
    <w:p>
      <w:pPr>
        <w:ind w:left="0" w:right="0" w:firstLine="560"/>
        <w:spacing w:before="450" w:after="450" w:line="312" w:lineRule="auto"/>
      </w:pPr>
      <w:r>
        <w:rPr>
          <w:rFonts w:ascii="宋体" w:hAnsi="宋体" w:eastAsia="宋体" w:cs="宋体"/>
          <w:color w:val="000"/>
          <w:sz w:val="28"/>
          <w:szCs w:val="28"/>
        </w:rPr>
        <w:t xml:space="preserve">　　（一）、煤化工分公司制定了5个方面，10项具体措施，增加利润1605.52万元（详见附件一）。具体措施如下：</w:t>
      </w:r>
    </w:p>
    <w:p>
      <w:pPr>
        <w:ind w:left="0" w:right="0" w:firstLine="560"/>
        <w:spacing w:before="450" w:after="450" w:line="312" w:lineRule="auto"/>
      </w:pPr>
      <w:r>
        <w:rPr>
          <w:rFonts w:ascii="宋体" w:hAnsi="宋体" w:eastAsia="宋体" w:cs="宋体"/>
          <w:color w:val="000"/>
          <w:sz w:val="28"/>
          <w:szCs w:val="28"/>
        </w:rPr>
        <w:t xml:space="preserve">　　1、最大限度的提高化产品回收率，实现化产品超产622.5吨，增加利润156.94万元。</w:t>
      </w:r>
    </w:p>
    <w:p>
      <w:pPr>
        <w:ind w:left="0" w:right="0" w:firstLine="560"/>
        <w:spacing w:before="450" w:after="450" w:line="312" w:lineRule="auto"/>
      </w:pPr>
      <w:r>
        <w:rPr>
          <w:rFonts w:ascii="宋体" w:hAnsi="宋体" w:eastAsia="宋体" w:cs="宋体"/>
          <w:color w:val="000"/>
          <w:sz w:val="28"/>
          <w:szCs w:val="28"/>
        </w:rPr>
        <w:t xml:space="preserve">　　（1）、蒽油回收率计划从22.5%提高到23%，增加产量375</w:t>
      </w:r>
    </w:p>
    <w:p>
      <w:pPr>
        <w:ind w:left="0" w:right="0" w:firstLine="560"/>
        <w:spacing w:before="450" w:after="450" w:line="312" w:lineRule="auto"/>
      </w:pPr>
      <w:r>
        <w:rPr>
          <w:rFonts w:ascii="宋体" w:hAnsi="宋体" w:eastAsia="宋体" w:cs="宋体"/>
          <w:color w:val="000"/>
          <w:sz w:val="28"/>
          <w:szCs w:val="28"/>
        </w:rPr>
        <w:t xml:space="preserve">　　吨，增加利润76.39万元。</w:t>
      </w:r>
    </w:p>
    <w:p>
      <w:pPr>
        <w:ind w:left="0" w:right="0" w:firstLine="560"/>
        <w:spacing w:before="450" w:after="450" w:line="312" w:lineRule="auto"/>
      </w:pPr>
      <w:r>
        <w:rPr>
          <w:rFonts w:ascii="宋体" w:hAnsi="宋体" w:eastAsia="宋体" w:cs="宋体"/>
          <w:color w:val="000"/>
          <w:sz w:val="28"/>
          <w:szCs w:val="28"/>
        </w:rPr>
        <w:t xml:space="preserve">　　（2）、酚油回收率计划从1.29%提高到1.49%，增加产量150吨，增加利润42.99万元。</w:t>
      </w:r>
    </w:p>
    <w:p>
      <w:pPr>
        <w:ind w:left="0" w:right="0" w:firstLine="560"/>
        <w:spacing w:before="450" w:after="450" w:line="312" w:lineRule="auto"/>
      </w:pPr>
      <w:r>
        <w:rPr>
          <w:rFonts w:ascii="宋体" w:hAnsi="宋体" w:eastAsia="宋体" w:cs="宋体"/>
          <w:color w:val="000"/>
          <w:sz w:val="28"/>
          <w:szCs w:val="28"/>
        </w:rPr>
        <w:t xml:space="preserve">　　（3）、工业萘回收率计划从8.43%提高到8.56%，增加产量97.5吨，增加利润37.56万元。</w:t>
      </w:r>
    </w:p>
    <w:p>
      <w:pPr>
        <w:ind w:left="0" w:right="0" w:firstLine="560"/>
        <w:spacing w:before="450" w:after="450" w:line="312" w:lineRule="auto"/>
      </w:pPr>
      <w:r>
        <w:rPr>
          <w:rFonts w:ascii="宋体" w:hAnsi="宋体" w:eastAsia="宋体" w:cs="宋体"/>
          <w:color w:val="000"/>
          <w:sz w:val="28"/>
          <w:szCs w:val="28"/>
        </w:rPr>
        <w:t xml:space="preserve">　　2、优化配煤方案，加强工艺管理，努力降低煤焦比，实现利润1385.6万元。</w:t>
      </w:r>
    </w:p>
    <w:p>
      <w:pPr>
        <w:ind w:left="0" w:right="0" w:firstLine="560"/>
        <w:spacing w:before="450" w:after="450" w:line="312" w:lineRule="auto"/>
      </w:pPr>
      <w:r>
        <w:rPr>
          <w:rFonts w:ascii="宋体" w:hAnsi="宋体" w:eastAsia="宋体" w:cs="宋体"/>
          <w:color w:val="000"/>
          <w:sz w:val="28"/>
          <w:szCs w:val="28"/>
        </w:rPr>
        <w:t xml:space="preserve">　　（1）、优化配煤方案，在限产及内购煤保证供给60%的情况下，加入神木煤、长城煤，取消无烟煤用量，吨焦成本降低6元，7-12月共降低成本378万元</w:t>
      </w:r>
    </w:p>
    <w:p>
      <w:pPr>
        <w:ind w:left="0" w:right="0" w:firstLine="560"/>
        <w:spacing w:before="450" w:after="450" w:line="312" w:lineRule="auto"/>
      </w:pPr>
      <w:r>
        <w:rPr>
          <w:rFonts w:ascii="宋体" w:hAnsi="宋体" w:eastAsia="宋体" w:cs="宋体"/>
          <w:color w:val="000"/>
          <w:sz w:val="28"/>
          <w:szCs w:val="28"/>
        </w:rPr>
        <w:t xml:space="preserve">　　（2）、降低成焦比，使成焦比由原来的1.34降低到1.32，可节约成本979.2万元。</w:t>
      </w:r>
    </w:p>
    <w:p>
      <w:pPr>
        <w:ind w:left="0" w:right="0" w:firstLine="560"/>
        <w:spacing w:before="450" w:after="450" w:line="312" w:lineRule="auto"/>
      </w:pPr>
      <w:r>
        <w:rPr>
          <w:rFonts w:ascii="宋体" w:hAnsi="宋体" w:eastAsia="宋体" w:cs="宋体"/>
          <w:color w:val="000"/>
          <w:sz w:val="28"/>
          <w:szCs w:val="28"/>
        </w:rPr>
        <w:t xml:space="preserve">　　（3）、优化配煤方案，降低成焦比，可节约入炉煤成本28.4万元。</w:t>
      </w:r>
    </w:p>
    <w:p>
      <w:pPr>
        <w:ind w:left="0" w:right="0" w:firstLine="560"/>
        <w:spacing w:before="450" w:after="450" w:line="312" w:lineRule="auto"/>
      </w:pPr>
      <w:r>
        <w:rPr>
          <w:rFonts w:ascii="宋体" w:hAnsi="宋体" w:eastAsia="宋体" w:cs="宋体"/>
          <w:color w:val="000"/>
          <w:sz w:val="28"/>
          <w:szCs w:val="28"/>
        </w:rPr>
        <w:t xml:space="preserve">　　3、提高煤泥抽出率，实现利润28.98万元。（是否放在材料内）</w:t>
      </w:r>
    </w:p>
    <w:p>
      <w:pPr>
        <w:ind w:left="0" w:right="0" w:firstLine="560"/>
        <w:spacing w:before="450" w:after="450" w:line="312" w:lineRule="auto"/>
      </w:pPr>
      <w:r>
        <w:rPr>
          <w:rFonts w:ascii="宋体" w:hAnsi="宋体" w:eastAsia="宋体" w:cs="宋体"/>
          <w:color w:val="000"/>
          <w:sz w:val="28"/>
          <w:szCs w:val="28"/>
        </w:rPr>
        <w:t xml:space="preserve">　　加强工艺和设备管理，提高浮选回收率，使综合回收率提高0.9%，可实现利润28.98万元。</w:t>
      </w:r>
    </w:p>
    <w:p>
      <w:pPr>
        <w:ind w:left="0" w:right="0" w:firstLine="560"/>
        <w:spacing w:before="450" w:after="450" w:line="312" w:lineRule="auto"/>
      </w:pPr>
      <w:r>
        <w:rPr>
          <w:rFonts w:ascii="宋体" w:hAnsi="宋体" w:eastAsia="宋体" w:cs="宋体"/>
          <w:color w:val="000"/>
          <w:sz w:val="28"/>
          <w:szCs w:val="28"/>
        </w:rPr>
        <w:t xml:space="preserve">　　4、增加余热发电量，可实现利润10万元。</w:t>
      </w:r>
    </w:p>
    <w:p>
      <w:pPr>
        <w:ind w:left="0" w:right="0" w:firstLine="560"/>
        <w:spacing w:before="450" w:after="450" w:line="312" w:lineRule="auto"/>
      </w:pPr>
      <w:r>
        <w:rPr>
          <w:rFonts w:ascii="宋体" w:hAnsi="宋体" w:eastAsia="宋体" w:cs="宋体"/>
          <w:color w:val="000"/>
          <w:sz w:val="28"/>
          <w:szCs w:val="28"/>
        </w:rPr>
        <w:t xml:space="preserve">　　通过炉门改造，降低热量损失，增加余热发电厂发电量，每月可多发电90万度，实现利润10万元。</w:t>
      </w:r>
    </w:p>
    <w:p>
      <w:pPr>
        <w:ind w:left="0" w:right="0" w:firstLine="560"/>
        <w:spacing w:before="450" w:after="450" w:line="312" w:lineRule="auto"/>
      </w:pPr>
      <w:r>
        <w:rPr>
          <w:rFonts w:ascii="宋体" w:hAnsi="宋体" w:eastAsia="宋体" w:cs="宋体"/>
          <w:color w:val="000"/>
          <w:sz w:val="28"/>
          <w:szCs w:val="28"/>
        </w:rPr>
        <w:t xml:space="preserve">　　5、控制好甲烷转化率及合成反应率，每月可提高甲醇产</w:t>
      </w:r>
    </w:p>
    <w:p>
      <w:pPr>
        <w:ind w:left="0" w:right="0" w:firstLine="560"/>
        <w:spacing w:before="450" w:after="450" w:line="312" w:lineRule="auto"/>
      </w:pPr>
      <w:r>
        <w:rPr>
          <w:rFonts w:ascii="宋体" w:hAnsi="宋体" w:eastAsia="宋体" w:cs="宋体"/>
          <w:color w:val="000"/>
          <w:sz w:val="28"/>
          <w:szCs w:val="28"/>
        </w:rPr>
        <w:t xml:space="preserve">　　量30吨，共可实现利润24万元。</w:t>
      </w:r>
    </w:p>
    <w:p>
      <w:pPr>
        <w:ind w:left="0" w:right="0" w:firstLine="560"/>
        <w:spacing w:before="450" w:after="450" w:line="312" w:lineRule="auto"/>
      </w:pPr>
      <w:r>
        <w:rPr>
          <w:rFonts w:ascii="宋体" w:hAnsi="宋体" w:eastAsia="宋体" w:cs="宋体"/>
          <w:color w:val="000"/>
          <w:sz w:val="28"/>
          <w:szCs w:val="28"/>
        </w:rPr>
        <w:t xml:space="preserve">　　（1）、控制好甲烷转化率，降低甲烷含量，提高产量。正常生产下，每月增产15吨，，月生产期增加利润3万元。</w:t>
      </w:r>
    </w:p>
    <w:p>
      <w:pPr>
        <w:ind w:left="0" w:right="0" w:firstLine="560"/>
        <w:spacing w:before="450" w:after="450" w:line="312" w:lineRule="auto"/>
      </w:pPr>
      <w:r>
        <w:rPr>
          <w:rFonts w:ascii="宋体" w:hAnsi="宋体" w:eastAsia="宋体" w:cs="宋体"/>
          <w:color w:val="000"/>
          <w:sz w:val="28"/>
          <w:szCs w:val="28"/>
        </w:rPr>
        <w:t xml:space="preserve">　　（2）、控制合成反应率，提高产量。正常生产下，每月增产15吨，月生产期增加利润3万元。</w:t>
      </w:r>
    </w:p>
    <w:p>
      <w:pPr>
        <w:ind w:left="0" w:right="0" w:firstLine="560"/>
        <w:spacing w:before="450" w:after="450" w:line="312" w:lineRule="auto"/>
      </w:pPr>
      <w:r>
        <w:rPr>
          <w:rFonts w:ascii="宋体" w:hAnsi="宋体" w:eastAsia="宋体" w:cs="宋体"/>
          <w:color w:val="000"/>
          <w:sz w:val="28"/>
          <w:szCs w:val="28"/>
        </w:rPr>
        <w:t xml:space="preserve">　　（二）、制定了4项具体措施，增收298.62万元（详见附件</w:t>
      </w:r>
    </w:p>
    <w:p>
      <w:pPr>
        <w:ind w:left="0" w:right="0" w:firstLine="560"/>
        <w:spacing w:before="450" w:after="450" w:line="312" w:lineRule="auto"/>
      </w:pPr>
      <w:r>
        <w:rPr>
          <w:rFonts w:ascii="宋体" w:hAnsi="宋体" w:eastAsia="宋体" w:cs="宋体"/>
          <w:color w:val="000"/>
          <w:sz w:val="28"/>
          <w:szCs w:val="28"/>
        </w:rPr>
        <w:t xml:space="preserve">　　三）。具体措施如下：</w:t>
      </w:r>
    </w:p>
    <w:p>
      <w:pPr>
        <w:ind w:left="0" w:right="0" w:firstLine="560"/>
        <w:spacing w:before="450" w:after="450" w:line="312" w:lineRule="auto"/>
      </w:pPr>
      <w:r>
        <w:rPr>
          <w:rFonts w:ascii="宋体" w:hAnsi="宋体" w:eastAsia="宋体" w:cs="宋体"/>
          <w:color w:val="000"/>
          <w:sz w:val="28"/>
          <w:szCs w:val="28"/>
        </w:rPr>
        <w:t xml:space="preserve">　　1、优化入炉配煤方案，增加效益123.82万元。依托利民煤矿自产低硫煤优势，充分利用周边小煤种，拓宽多种配煤思路，通过配煤工艺技术调整，在现有配合煤价格基础上下降6元/吨。</w:t>
      </w:r>
    </w:p>
    <w:p>
      <w:pPr>
        <w:ind w:left="0" w:right="0" w:firstLine="560"/>
        <w:spacing w:before="450" w:after="450" w:line="312" w:lineRule="auto"/>
      </w:pPr>
      <w:r>
        <w:rPr>
          <w:rFonts w:ascii="宋体" w:hAnsi="宋体" w:eastAsia="宋体" w:cs="宋体"/>
          <w:color w:val="000"/>
          <w:sz w:val="28"/>
          <w:szCs w:val="28"/>
        </w:rPr>
        <w:t xml:space="preserve">　　2、根据中焦协专家咨询报告意见，已制定焦粉配入焦炭的方案。有望进一步降低入炉煤成本。</w:t>
      </w:r>
    </w:p>
    <w:p>
      <w:pPr>
        <w:ind w:left="0" w:right="0" w:firstLine="560"/>
        <w:spacing w:before="450" w:after="450" w:line="312" w:lineRule="auto"/>
      </w:pPr>
      <w:r>
        <w:rPr>
          <w:rFonts w:ascii="宋体" w:hAnsi="宋体" w:eastAsia="宋体" w:cs="宋体"/>
          <w:color w:val="000"/>
          <w:sz w:val="28"/>
          <w:szCs w:val="28"/>
        </w:rPr>
        <w:t xml:space="preserve">　　3、上报公司焦炉烟道余热利用方案，尽快推动实施。根据专家现场评估预测，投用后每年可多产饱和蒸汽２.８万吨，年节约标煤折合203.8万元，年直接收益164.8万元。</w:t>
      </w:r>
    </w:p>
    <w:p>
      <w:pPr>
        <w:ind w:left="0" w:right="0" w:firstLine="560"/>
        <w:spacing w:before="450" w:after="450" w:line="312" w:lineRule="auto"/>
      </w:pPr>
      <w:r>
        <w:rPr>
          <w:rFonts w:ascii="宋体" w:hAnsi="宋体" w:eastAsia="宋体" w:cs="宋体"/>
          <w:color w:val="000"/>
          <w:sz w:val="28"/>
          <w:szCs w:val="28"/>
        </w:rPr>
        <w:t xml:space="preserve">　　4、利用煤气初冷器余热供全厂采暖，去年已实现化产区域使用，今年覆盖炼焦、备煤两车间2110平米，可节约蒸汽消耗</w:t>
      </w:r>
    </w:p>
    <w:p>
      <w:pPr>
        <w:ind w:left="0" w:right="0" w:firstLine="560"/>
        <w:spacing w:before="450" w:after="450" w:line="312" w:lineRule="auto"/>
      </w:pPr>
      <w:r>
        <w:rPr>
          <w:rFonts w:ascii="宋体" w:hAnsi="宋体" w:eastAsia="宋体" w:cs="宋体"/>
          <w:color w:val="000"/>
          <w:sz w:val="28"/>
          <w:szCs w:val="28"/>
        </w:rPr>
        <w:t xml:space="preserve">　　6.7吨/日，大约增收效益10万元。</w:t>
      </w:r>
    </w:p>
    <w:p>
      <w:pPr>
        <w:ind w:left="0" w:right="0" w:firstLine="560"/>
        <w:spacing w:before="450" w:after="450" w:line="312" w:lineRule="auto"/>
      </w:pPr>
      <w:r>
        <w:rPr>
          <w:rFonts w:ascii="黑体" w:hAnsi="黑体" w:eastAsia="黑体" w:cs="黑体"/>
          <w:color w:val="000000"/>
          <w:sz w:val="36"/>
          <w:szCs w:val="36"/>
          <w:b w:val="1"/>
          <w:bCs w:val="1"/>
        </w:rPr>
        <w:t xml:space="preserve">双增双节工作总结篇2</w:t>
      </w:r>
    </w:p>
    <w:p>
      <w:pPr>
        <w:ind w:left="0" w:right="0" w:firstLine="560"/>
        <w:spacing w:before="450" w:after="450" w:line="312" w:lineRule="auto"/>
      </w:pPr>
      <w:r>
        <w:rPr>
          <w:rFonts w:ascii="宋体" w:hAnsi="宋体" w:eastAsia="宋体" w:cs="宋体"/>
          <w:color w:val="000"/>
          <w:sz w:val="28"/>
          <w:szCs w:val="28"/>
        </w:rPr>
        <w:t xml:space="preserve">　　**公司各单位20xx年x月份水电煤计划及实耗情况</w:t>
      </w:r>
    </w:p>
    <w:p>
      <w:pPr>
        <w:ind w:left="0" w:right="0" w:firstLine="560"/>
        <w:spacing w:before="450" w:after="450" w:line="312" w:lineRule="auto"/>
      </w:pPr>
      <w:r>
        <w:rPr>
          <w:rFonts w:ascii="宋体" w:hAnsi="宋体" w:eastAsia="宋体" w:cs="宋体"/>
          <w:color w:val="000"/>
          <w:sz w:val="28"/>
          <w:szCs w:val="28"/>
        </w:rPr>
        <w:t xml:space="preserve">　　注：1、南山站：水节约7吨。电节约8300—7380=920kwh，由于节水：奖励7*0.5=3.5元，电：920*0.02=18.4，合计：奖励21.9元</w:t>
      </w:r>
    </w:p>
    <w:p>
      <w:pPr>
        <w:ind w:left="0" w:right="0" w:firstLine="560"/>
        <w:spacing w:before="450" w:after="450" w:line="312" w:lineRule="auto"/>
      </w:pPr>
      <w:r>
        <w:rPr>
          <w:rFonts w:ascii="宋体" w:hAnsi="宋体" w:eastAsia="宋体" w:cs="宋体"/>
          <w:color w:val="000"/>
          <w:sz w:val="28"/>
          <w:szCs w:val="28"/>
        </w:rPr>
        <w:t xml:space="preserve">　　2、胜利站：水计划21吨、卫生间水表节水16吨，大罐补水435吨，合计耗水451吨，公司承认因素。电节约2800—1200=1600kwh，本月不奖不罚。3、红军站：水计划55吨，本月没有给发行（办公室表没效验，大罐抄的数丢失），电计划1100、大罐发行1000，办公室记录454kwh，本月不奖不罚。</w:t>
      </w:r>
    </w:p>
    <w:p>
      <w:pPr>
        <w:ind w:left="0" w:right="0" w:firstLine="560"/>
        <w:spacing w:before="450" w:after="450" w:line="312" w:lineRule="auto"/>
      </w:pPr>
      <w:r>
        <w:rPr>
          <w:rFonts w:ascii="宋体" w:hAnsi="宋体" w:eastAsia="宋体" w:cs="宋体"/>
          <w:color w:val="000"/>
          <w:sz w:val="28"/>
          <w:szCs w:val="28"/>
        </w:rPr>
        <w:t xml:space="preserve">　　4、机电队：水超60—45=15吨，电节约2200—1260=940kwh，由于水超，本月不奖不罚。5、供应科楼耗电：305kwh</w:t>
      </w:r>
    </w:p>
    <w:p>
      <w:pPr>
        <w:ind w:left="0" w:right="0" w:firstLine="560"/>
        <w:spacing w:before="450" w:after="450" w:line="312" w:lineRule="auto"/>
      </w:pPr>
      <w:r>
        <w:rPr>
          <w:rFonts w:ascii="宋体" w:hAnsi="宋体" w:eastAsia="宋体" w:cs="宋体"/>
          <w:color w:val="000"/>
          <w:sz w:val="28"/>
          <w:szCs w:val="28"/>
        </w:rPr>
        <w:t xml:space="preserve">　　6、公司机关：供水没来抄表，电节约3500—2815=685kwh。7、本月全公司：水超：349吨，原因是胜利大罐补水，电节约：3486kwh，原因各单位和公司机关节电。，</w:t>
      </w:r>
    </w:p>
    <w:p>
      <w:pPr>
        <w:ind w:left="0" w:right="0" w:firstLine="560"/>
        <w:spacing w:before="450" w:after="450" w:line="312" w:lineRule="auto"/>
      </w:pPr>
      <w:r>
        <w:rPr>
          <w:rFonts w:ascii="黑体" w:hAnsi="黑体" w:eastAsia="黑体" w:cs="黑体"/>
          <w:color w:val="000000"/>
          <w:sz w:val="36"/>
          <w:szCs w:val="36"/>
          <w:b w:val="1"/>
          <w:bCs w:val="1"/>
        </w:rPr>
        <w:t xml:space="preserve">双增双节工作总结篇3</w:t>
      </w:r>
    </w:p>
    <w:p>
      <w:pPr>
        <w:ind w:left="0" w:right="0" w:firstLine="560"/>
        <w:spacing w:before="450" w:after="450" w:line="312" w:lineRule="auto"/>
      </w:pPr>
      <w:r>
        <w:rPr>
          <w:rFonts w:ascii="宋体" w:hAnsi="宋体" w:eastAsia="宋体" w:cs="宋体"/>
          <w:color w:val="000"/>
          <w:sz w:val="28"/>
          <w:szCs w:val="28"/>
        </w:rPr>
        <w:t xml:space="preserve">　　20xx年上半年“双增双节”效果及管理措施分析总结报告根据20xx年年初集团公司和中心的相关文件精神，我部门组织全体员工深入开展“双增双节”活动，发动员工修旧利废、技术革新和提合理化建议，达到了预期效果。</w:t>
      </w:r>
    </w:p>
    <w:p>
      <w:pPr>
        <w:ind w:left="0" w:right="0" w:firstLine="560"/>
        <w:spacing w:before="450" w:after="450" w:line="312" w:lineRule="auto"/>
      </w:pPr>
      <w:r>
        <w:rPr>
          <w:rFonts w:ascii="宋体" w:hAnsi="宋体" w:eastAsia="宋体" w:cs="宋体"/>
          <w:color w:val="000"/>
          <w:sz w:val="28"/>
          <w:szCs w:val="28"/>
        </w:rPr>
        <w:t xml:space="preserve">　　精细成本管理，降低可控成本。20xx年对洗煤厂305潜槽安装变频器取得了显著经济效果后，20xx年上半年分别对洗煤厂305浅槽、306浅槽、405浅槽、304浅槽、306潜槽安装了变频器，大大延长了链条、刮板、底板、滑道的使用周期，缩短更换周期节省了更换费用及人工消耗，仅此一项一台变频器一年至少节约10万元左右。</w:t>
      </w:r>
    </w:p>
    <w:p>
      <w:pPr>
        <w:ind w:left="0" w:right="0" w:firstLine="560"/>
        <w:spacing w:before="450" w:after="450" w:line="312" w:lineRule="auto"/>
      </w:pPr>
      <w:r>
        <w:rPr>
          <w:rFonts w:ascii="宋体" w:hAnsi="宋体" w:eastAsia="宋体" w:cs="宋体"/>
          <w:color w:val="000"/>
          <w:sz w:val="28"/>
          <w:szCs w:val="28"/>
        </w:rPr>
        <w:t xml:space="preserve">　　对我部负责的20个选煤厂的高压电气设备、高压柜内所用元器件、变频器、瓦斯监控探头及自动化仪器仪表逐一建立设备台帐，包括再用、备用和待修三种状态，利用信息化手段，对通用备品备件、特殊仪器仪表实行精细化管理。如洗煤厂474变频器故障烧毁用我部门库存kk洗煤厂200KW变频器临时替换，即不影响厂生产对损坏变频器空余出维修的时间。为各分厂节约备件库存资金。</w:t>
      </w:r>
    </w:p>
    <w:p>
      <w:pPr>
        <w:ind w:left="0" w:right="0" w:firstLine="560"/>
        <w:spacing w:before="450" w:after="450" w:line="312" w:lineRule="auto"/>
      </w:pPr>
      <w:r>
        <w:rPr>
          <w:rFonts w:ascii="宋体" w:hAnsi="宋体" w:eastAsia="宋体" w:cs="宋体"/>
          <w:color w:val="000"/>
          <w:sz w:val="28"/>
          <w:szCs w:val="28"/>
        </w:rPr>
        <w:t xml:space="preserve">　　加强材料消耗定额管理。每月物资消耗费用制定最高限额，不准超出，除必需领用的消耗材料外多为设备修旧利废用配件占用，在不占用工具消耗费用的情况下，我部门员工自制一台多功能瓦斯标校设备一体工具箱，集标校样气流量计、标校直流电源、直流电源充电器、标校通讯线、标校遥控器、常用工具等于一身，避免了因携带不方便而损坏设备，标校时只需连接少数管路即可进行标校工作，极大方便了日常瓦斯标校工作，同时保护了标校用各类仪器设备。改造资金不</w:t>
      </w:r>
    </w:p>
    <w:p>
      <w:pPr>
        <w:ind w:left="0" w:right="0" w:firstLine="560"/>
        <w:spacing w:before="450" w:after="450" w:line="312" w:lineRule="auto"/>
      </w:pPr>
      <w:r>
        <w:rPr>
          <w:rFonts w:ascii="宋体" w:hAnsi="宋体" w:eastAsia="宋体" w:cs="宋体"/>
          <w:color w:val="000"/>
          <w:sz w:val="28"/>
          <w:szCs w:val="28"/>
        </w:rPr>
        <w:t xml:space="preserve">　　足千元节省了上万元的仪器设备因损坏而必需申报的费用。这样的自制工具箱还有检修保养电动机用的工具小车、运输氧气乙炔的手推车等，都是员工在工余集体设计并利用改造剩余下的物料加工而成，改造资金很少但却为我部门节省了很大的材料费用。</w:t>
      </w:r>
    </w:p>
    <w:p>
      <w:pPr>
        <w:ind w:left="0" w:right="0" w:firstLine="560"/>
        <w:spacing w:before="450" w:after="450" w:line="312" w:lineRule="auto"/>
      </w:pPr>
      <w:r>
        <w:rPr>
          <w:rFonts w:ascii="宋体" w:hAnsi="宋体" w:eastAsia="宋体" w:cs="宋体"/>
          <w:color w:val="000"/>
          <w:sz w:val="28"/>
          <w:szCs w:val="28"/>
        </w:rPr>
        <w:t xml:space="preserve">　　总结我部门20xx年x月至6月共完成了6项小改小革项目，均已总结上报中心，其中“絮凝剂系统自动制药控制改造”项目，是在平时生产中联系煤质工艺，通过在ABPLC程序中编程，实现自动准确制药和加药工作，避免因操作人员的失误造成煤质问题，减少的操作人员的工作量；“对讲机信号中继器的研发”项目，是在分厂工作过程中有对讲机机站信号无法传送到的环境低洼或偏僻的区域，为确保区域内的正常生产和人员安全，开发的一套廉价、实用的对讲机信号中继器，有效解决了信号盲区这一问题。这些的改造资金更是微小但是完善了洗煤工艺要求、保障了工作人员的安全，其经济效果不是可以用具体的数字来体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2025-05-02T10:53:44+08:00</dcterms:created>
  <dcterms:modified xsi:type="dcterms:W3CDTF">2025-05-02T10:53:44+08:00</dcterms:modified>
</cp:coreProperties>
</file>

<file path=docProps/custom.xml><?xml version="1.0" encoding="utf-8"?>
<Properties xmlns="http://schemas.openxmlformats.org/officeDocument/2006/custom-properties" xmlns:vt="http://schemas.openxmlformats.org/officeDocument/2006/docPropsVTypes"/>
</file>