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医保局党风廉政建设工作总结3篇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党风廉政建设责任制是指各级党委(党组)、政府(行政)及其职能部门的领导班子、领导干部在党风廉政建设中应当承担责任的制度。本站为大家整理的相关的医保局党风廉政建设工作总结供大家参考选择。　　医保局党风廉政建设工作总结篇1　　年初以来，我局深入...</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党风廉政建设责任制是指各级党委(党组)、政府(行政)及其职能部门的领导班子、领导干部在党风廉政建设中应当承担责任的制度。本站为大家整理的相关的医保局党风廉政建设工作总结供大家参考选择。[_TAG_h2]　　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 两个责任 ，推动各项重点工作落到实处。根据要求，现将20xx年党风廉政建设主要情况汇报如下：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&gt;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&gt;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 扯袖子、咬耳朵 ，及时了解干部思想动态，推动制度落实向一般干部延伸。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 清白做官、干净做事 ，做到 不碰红线、守住底线 ，牢记全心全意为人民服务宗旨。</w:t>
      </w:r>
    </w:p>
    <w:p>
      <w:pPr>
        <w:ind w:left="0" w:right="0" w:firstLine="560"/>
        <w:spacing w:before="450" w:after="450" w:line="312" w:lineRule="auto"/>
      </w:pPr>
      <w:r>
        <w:rPr>
          <w:rFonts w:ascii="宋体" w:hAnsi="宋体" w:eastAsia="宋体" w:cs="宋体"/>
          <w:color w:val="000"/>
          <w:sz w:val="28"/>
          <w:szCs w:val="28"/>
        </w:rPr>
        <w:t xml:space="preserve">&gt;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 一岗双责 ，明确职责任务、责任考核、责任追究等三个方面的具体内容，形成了局党支部统一领导，各科室负责人各司其责，机关干部积极参与的工作机制。开展了 经商办企业 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&gt;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 红线 、戴上了 紧箍咒 。</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&gt;　　二、落实 两个责任 党风廉政建设成效进一步凸显</w:t>
      </w:r>
    </w:p>
    <w:p>
      <w:pPr>
        <w:ind w:left="0" w:right="0" w:firstLine="560"/>
        <w:spacing w:before="450" w:after="450" w:line="312" w:lineRule="auto"/>
      </w:pPr>
      <w:r>
        <w:rPr>
          <w:rFonts w:ascii="宋体" w:hAnsi="宋体" w:eastAsia="宋体" w:cs="宋体"/>
          <w:color w:val="000"/>
          <w:sz w:val="28"/>
          <w:szCs w:val="28"/>
        </w:rPr>
        <w:t xml:space="preserve">&gt;　　(一)狠抓 三个落实 ，党组主体责任充分发挥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 一岗双责 责任制。建立健全党政 一把手 负总责，班子成员各负其责的 一岗双责 责任制。按照 谁主管，谁负责 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&gt;　　(二)强化 四个监督 ，纪检监督责任履行到位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 一岗双责 ，领导干部人手一册填写工作日志。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 五个不直接分管 和 三重一大 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&gt;　　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 四风 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　　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高坪区社保局党风廉政建设工作坚持以党的十九大精神和习近平总书记来川讲话精神为指导，认真贯彻落实中央、省、市关于党风廉政工作的要求，坚持标本兼治、综合治理、惩防并举、注重预防的方针，狠抓责任和工作落实。</w:t>
      </w:r>
    </w:p>
    <w:p>
      <w:pPr>
        <w:ind w:left="0" w:right="0" w:firstLine="560"/>
        <w:spacing w:before="450" w:after="450" w:line="312" w:lineRule="auto"/>
      </w:pPr>
      <w:r>
        <w:rPr>
          <w:rFonts w:ascii="宋体" w:hAnsi="宋体" w:eastAsia="宋体" w:cs="宋体"/>
          <w:color w:val="000"/>
          <w:sz w:val="28"/>
          <w:szCs w:val="28"/>
        </w:rPr>
        <w:t xml:space="preserve">&gt;　　(一)一岗双责，认真落实党风廉政建设责任制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今年，高坪区社保局领导班子及成员高度重视党风廉政建设工作，始终将党风廉政建设作为全局的重要工作之一，严格按照 谁主管，谁负责 的 一岗双责 责任制要求，主要负责人认真履行第一责任人的责任，班子成员认真履行 一岗双责 职责，在抓好分管业务工作的同时抓好所分管股室的党风廉政工作，按照组织分工，明确班子成员在党风廉政建设中的责任，努力营造人人肩上有担子，个个身上有责任的齐抓共管的工作格局，始终把反腐倡廉制度建设贯穿于社保工作的各个阶段和各个环节，完善了党风廉政建设责任体系和惩防体系，提高了党风廉政建设制度化、规范化水平。</w:t>
      </w:r>
    </w:p>
    <w:p>
      <w:pPr>
        <w:ind w:left="0" w:right="0" w:firstLine="560"/>
        <w:spacing w:before="450" w:after="450" w:line="312" w:lineRule="auto"/>
      </w:pPr>
      <w:r>
        <w:rPr>
          <w:rFonts w:ascii="宋体" w:hAnsi="宋体" w:eastAsia="宋体" w:cs="宋体"/>
          <w:color w:val="000"/>
          <w:sz w:val="28"/>
          <w:szCs w:val="28"/>
        </w:rPr>
        <w:t xml:space="preserve">&gt;　　(二)加强教育，提高反腐倡廉意识</w:t>
      </w:r>
    </w:p>
    <w:p>
      <w:pPr>
        <w:ind w:left="0" w:right="0" w:firstLine="560"/>
        <w:spacing w:before="450" w:after="450" w:line="312" w:lineRule="auto"/>
      </w:pPr>
      <w:r>
        <w:rPr>
          <w:rFonts w:ascii="宋体" w:hAnsi="宋体" w:eastAsia="宋体" w:cs="宋体"/>
          <w:color w:val="000"/>
          <w:sz w:val="28"/>
          <w:szCs w:val="28"/>
        </w:rPr>
        <w:t xml:space="preserve">　　高坪区社保局将党风廉政教育列入全局干部理论学习计划，把学习十九大精神和习近平总书记来川讲话精神作为主要教育内容，并组织党员干部深入学习。一是积极开展党风廉政学习教育活动，组织机关党员干部学习《中国共产党章程》以及相关法律法规，提高党员干部思想觉悟，增强防腐拒变的能力。二是组织全体党员干部深入学习《中国共产党党员领导干部廉洁从政若干准则》、《中国共产党纪律处分条例》，教育全体党员加强纪律意识和法制观念，自觉做到廉洁从政。</w:t>
      </w:r>
    </w:p>
    <w:p>
      <w:pPr>
        <w:ind w:left="0" w:right="0" w:firstLine="560"/>
        <w:spacing w:before="450" w:after="450" w:line="312" w:lineRule="auto"/>
      </w:pPr>
      <w:r>
        <w:rPr>
          <w:rFonts w:ascii="宋体" w:hAnsi="宋体" w:eastAsia="宋体" w:cs="宋体"/>
          <w:color w:val="000"/>
          <w:sz w:val="28"/>
          <w:szCs w:val="28"/>
        </w:rPr>
        <w:t xml:space="preserve">&gt;　　(三)完善制度，加大预防腐败的工作力度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高坪区社保局按照从源头上预防腐败的要求，修订完善了《社保局内控制度》、《基金管理制度》、《财务管理制度》等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(四)建立完善各项规章制度。</w:t>
      </w:r>
    </w:p>
    <w:p>
      <w:pPr>
        <w:ind w:left="0" w:right="0" w:firstLine="560"/>
        <w:spacing w:before="450" w:after="450" w:line="312" w:lineRule="auto"/>
      </w:pPr>
      <w:r>
        <w:rPr>
          <w:rFonts w:ascii="宋体" w:hAnsi="宋体" w:eastAsia="宋体" w:cs="宋体"/>
          <w:color w:val="000"/>
          <w:sz w:val="28"/>
          <w:szCs w:val="28"/>
        </w:rPr>
        <w:t xml:space="preserve">　　加强管理，进一步规范工作秩序，修改完善了出勤管理制度。加强财务及基金管理，严格执行收支 两条线 ，坚决杜绝 吃、拿、卡、要 现象的发生。</w:t>
      </w:r>
    </w:p>
    <w:p>
      <w:pPr>
        <w:ind w:left="0" w:right="0" w:firstLine="560"/>
        <w:spacing w:before="450" w:after="450" w:line="312" w:lineRule="auto"/>
      </w:pPr>
      <w:r>
        <w:rPr>
          <w:rFonts w:ascii="黑体" w:hAnsi="黑体" w:eastAsia="黑体" w:cs="黑体"/>
          <w:color w:val="000000"/>
          <w:sz w:val="36"/>
          <w:szCs w:val="36"/>
          <w:b w:val="1"/>
          <w:bCs w:val="1"/>
        </w:rPr>
        <w:t xml:space="preserve">　　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20xx年上半年，我局的党风廉政建设工作在县委、县政府的正确领导下，在县纪委、第二纪工委的精心指导和帮助下，坚持以邓小平理论、 三个代表 重要思想和科学发展观为指导，全面贯彻十七届五中全会、十七届中纪委六次全会、县委十一届十六次全会和县纪委十一届六次全会精神，认真落实党风廉政建设责任制，加强教育、完善制度，狠抓思想、组织、作风建设，党风廉政建设工作取得明显成效，推动了我县人事和劳动社会保障工作的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局成立了由局长陈忠富任组长，副局长张彦红、曾传涛任副组长，各股室负责人为成员的党风廉政建设工作领导小组，下设办公室在局办，陈昱任办公室主任，负责全局党风廉政建设日常工作。局党组高度重视，把党风廉政建设工作纳入重要议事日程，做到与其他工作同安排、同检查、同总结。此外，单位主要领导和分管领导，分管领导和分管股室负责人、股室负责人与职工层层签订了《党风廉政建设责任书》，形成了分工明确、责任具体、一级抓一级、层层抓落实的责任体系，切实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二、加强学习教育，筑牢拒腐防变的思想防线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局领导班子坚持从抓学习教育入手，引导干部职工牢固树立正确的世界观、人生观、价值观，用马列主义、毛泽东思想、邓小平理论、 三个代表 重要思想和科学发展观武装头脑，筑牢党员干部的思想道德防线。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一是强化理论学习，促进党风廉政建设的自觉性。局党组把反腐倡廉理论作为中心组学习的重要内容;结合班子民主评议内容开展反腐倡廉理论专题教育，进一步强化廉政意识，增强反腐倡廉的自觉性。我们还结合人事和劳动社会保障工作实际，组织干部职工学习《社会保险法》、《中华人民共和国公务员法》、《劳动合同法》和政府自身建设系列制度，提高了干部队伍素质，在全局营造了浓厚的廉政教育氛围，警戒党员干部从中吸取教训，时刻警惕职务犯罪，筑牢拒腐防变的思想防线增强了廉洁自律的自觉性。</w:t>
      </w:r>
    </w:p>
    <w:p>
      <w:pPr>
        <w:ind w:left="0" w:right="0" w:firstLine="560"/>
        <w:spacing w:before="450" w:after="450" w:line="312" w:lineRule="auto"/>
      </w:pPr>
      <w:r>
        <w:rPr>
          <w:rFonts w:ascii="宋体" w:hAnsi="宋体" w:eastAsia="宋体" w:cs="宋体"/>
          <w:color w:val="000"/>
          <w:sz w:val="28"/>
          <w:szCs w:val="28"/>
        </w:rPr>
        <w:t xml:space="preserve">　　二是强化党风廉政建设规定的学习，筑牢拒腐防变思想防线。结合我县今年党风廉政建设宣传教育工作和各项工作的要求，我局今年继续强化《廉政准则》的学习，同时组织学习了《廉政准则实施办法》、《换届工作纪律》、《移民工作纪律》等相关党纪规章和移民政策的学习，强化职工廉洁从政意识，从思想上筑牢拒腐防变防线。</w:t>
      </w:r>
    </w:p>
    <w:p>
      <w:pPr>
        <w:ind w:left="0" w:right="0" w:firstLine="560"/>
        <w:spacing w:before="450" w:after="450" w:line="312" w:lineRule="auto"/>
      </w:pPr>
      <w:r>
        <w:rPr>
          <w:rFonts w:ascii="宋体" w:hAnsi="宋体" w:eastAsia="宋体" w:cs="宋体"/>
          <w:color w:val="000"/>
          <w:sz w:val="28"/>
          <w:szCs w:val="28"/>
        </w:rPr>
        <w:t xml:space="preserve">　　三是开展丰富多彩的教育活动，营造风清气正的氛围。今年我局在全体党员干部中继续深入开展 廉政文化进机关 活动，组织观看正反典型警示教育片3场187人次，在机关内部醒目位置制廉政警示牌6块，置廉政书架2个，办廉政专栏3期，读廉政文章2篇，上廉政课1堂，开展廉政主题文体活动2次。我们还加强了干部职工的普法教育，要求干部职工加强部门涉及法律法规和实用性较强等法律的学习，使他们充分掌握了基本的法律、法规常识，增强了自我约束、自我保护的能力。此外，我们还以建党90周年为契机，开展了 党在我心中 主题演讲比赛，在全体干部中深化了爱国主义教育。</w:t>
      </w:r>
    </w:p>
    <w:p>
      <w:pPr>
        <w:ind w:left="0" w:right="0" w:firstLine="560"/>
        <w:spacing w:before="450" w:after="450" w:line="312" w:lineRule="auto"/>
      </w:pPr>
      <w:r>
        <w:rPr>
          <w:rFonts w:ascii="宋体" w:hAnsi="宋体" w:eastAsia="宋体" w:cs="宋体"/>
          <w:color w:val="000"/>
          <w:sz w:val="28"/>
          <w:szCs w:val="28"/>
        </w:rPr>
        <w:t xml:space="preserve">&gt;　　三、加强制度建设，切实做好廉洁自律工作</w:t>
      </w:r>
    </w:p>
    <w:p>
      <w:pPr>
        <w:ind w:left="0" w:right="0" w:firstLine="560"/>
        <w:spacing w:before="450" w:after="450" w:line="312" w:lineRule="auto"/>
      </w:pPr>
      <w:r>
        <w:rPr>
          <w:rFonts w:ascii="宋体" w:hAnsi="宋体" w:eastAsia="宋体" w:cs="宋体"/>
          <w:color w:val="000"/>
          <w:sz w:val="28"/>
          <w:szCs w:val="28"/>
        </w:rPr>
        <w:t xml:space="preserve">　　今年我局建立完善了单位各项制度，健全党风廉政建设机制。一是认真落实领导班子三重一大集体决策制度，凡涉及局内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支出 一支笔 签字和月报制度，推进办公用品采购审批验收制度、派车单出车制度建设。</w:t>
      </w:r>
    </w:p>
    <w:p>
      <w:pPr>
        <w:ind w:left="0" w:right="0" w:firstLine="560"/>
        <w:spacing w:before="450" w:after="450" w:line="312" w:lineRule="auto"/>
      </w:pPr>
      <w:r>
        <w:rPr>
          <w:rFonts w:ascii="宋体" w:hAnsi="宋体" w:eastAsia="宋体" w:cs="宋体"/>
          <w:color w:val="000"/>
          <w:sz w:val="28"/>
          <w:szCs w:val="28"/>
        </w:rPr>
        <w:t xml:space="preserve">&gt;　　四、做到六个结合，确保党风廉政建设工作落到实处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一是把党风廉政建设与贯彻执行责任政府四项制度相结合。我局严格按照责任政府四项制度要求，公开单位职能职责、法律法规、服务事项、办理程序、办理时限等全面公开，对外承诺，接受社会的全面监督。今年上半年我单位受理涉及服务承诺事项报件数共5116件，报件涉及服务承诺事项数250项，首问首办数5115件，转有关部门办理3件，首问首办率100%，限时办结数5115件，限时办结率100%，零投诉。</w:t>
      </w:r>
    </w:p>
    <w:p>
      <w:pPr>
        <w:ind w:left="0" w:right="0" w:firstLine="560"/>
        <w:spacing w:before="450" w:after="450" w:line="312" w:lineRule="auto"/>
      </w:pPr>
      <w:r>
        <w:rPr>
          <w:rFonts w:ascii="宋体" w:hAnsi="宋体" w:eastAsia="宋体" w:cs="宋体"/>
          <w:color w:val="000"/>
          <w:sz w:val="28"/>
          <w:szCs w:val="28"/>
        </w:rPr>
        <w:t xml:space="preserve">　　二是把党风廉政建设与贯彻执行阳光政府四项制度相结合。我局严格按照阳光政府四项制度要求，做到重大决策听证、重要事项公示、重点工作通报和政务信息查询制度，主动接受社会的监督，确保所有工作都在阳光下操作。202_年被县人民政府表彰为阳光政府四项制度执行先进单位。今年上半年我局共公开政务信息68条，公示重要事项6条，通报重点工作6条，接听政务信息查询 96128 服务专线电话3次，漏接1次，转接成功率75%，满意率100%。</w:t>
      </w:r>
    </w:p>
    <w:p>
      <w:pPr>
        <w:ind w:left="0" w:right="0" w:firstLine="560"/>
        <w:spacing w:before="450" w:after="450" w:line="312" w:lineRule="auto"/>
      </w:pPr>
      <w:r>
        <w:rPr>
          <w:rFonts w:ascii="宋体" w:hAnsi="宋体" w:eastAsia="宋体" w:cs="宋体"/>
          <w:color w:val="000"/>
          <w:sz w:val="28"/>
          <w:szCs w:val="28"/>
        </w:rPr>
        <w:t xml:space="preserve">　　三是把党风廉政建设与贯彻执行效能政府四项制度相结合。我局严格按照效能政府四项制度的要求，重点落实好行政行为监督，对涉及人员考录、调配、职称评审、五险基金管理、劳动执法监察等重要岗位及关键人员要进行重点监督，确定出关键岗位7个，重点环节8个，重点防控人员11人。落实好监督措施，对潜在性、苗头性的问题早发现、早提醒、早教育，防微杜渐，从根本上遏制和减少了违纪违法行为的发生。同时落实好行政能力提升制度，重点采取措施强化干部职工对业务涉及的法律法规、政策的学习，努力提高全体干部职工依法行政的意识、能力和水平。</w:t>
      </w:r>
    </w:p>
    <w:p>
      <w:pPr>
        <w:ind w:left="0" w:right="0" w:firstLine="560"/>
        <w:spacing w:before="450" w:after="450" w:line="312" w:lineRule="auto"/>
      </w:pPr>
      <w:r>
        <w:rPr>
          <w:rFonts w:ascii="宋体" w:hAnsi="宋体" w:eastAsia="宋体" w:cs="宋体"/>
          <w:color w:val="000"/>
          <w:sz w:val="28"/>
          <w:szCs w:val="28"/>
        </w:rPr>
        <w:t xml:space="preserve">　　四是把党风廉政建设与开展各种主题教育活动相结合。今年按照县委的统一安排部署，我局认真组织开展好以 学习杨善洲精神做人民满意的好党员好干部 为主题的学习教育活动，通过广大干部职工学习杨善洲先进事迹、观看杨善洲先进事迹报告会、联系自己思想实际交流心得体会，进一步坚定理想信念、进一步牢固树立宗旨意识、进一步树立自觉遵纪守法意识，不断增强事业心和责任感，广大干部职工表示在今后的工作中要践行杨善洲精神，做好移民帮户工作和本职工作。同时，我局还扎实开展 强素质比奉献 深化 忠诚教育 为主题的教育活动，把 忠诚教育 活动和学习杨善洲同志先进事迹结合起来，加强党性锻炼，强化公仆意识，自觉践行党的宗旨。结合单位实际，强化业务学习，重点学习了《工伤保险条例》、《社会保险法》、《行政机关公务员处分条例》、《公务员考核规定》等部门相关法律法规，有效促进广大干部职工整体素质和工作能力的提高。</w:t>
      </w:r>
    </w:p>
    <w:p>
      <w:pPr>
        <w:ind w:left="0" w:right="0" w:firstLine="560"/>
        <w:spacing w:before="450" w:after="450" w:line="312" w:lineRule="auto"/>
      </w:pPr>
      <w:r>
        <w:rPr>
          <w:rFonts w:ascii="宋体" w:hAnsi="宋体" w:eastAsia="宋体" w:cs="宋体"/>
          <w:color w:val="000"/>
          <w:sz w:val="28"/>
          <w:szCs w:val="28"/>
        </w:rPr>
        <w:t xml:space="preserve">　　五是把党风廉政建设与全县中心工作相结合。今年我局工作紧紧围绕全县移民迁建，服务**发展这个中心工作来扎实开展。我局严格按照县委政府的统一安排部署，扎实抓好移民政策的学习宣传贯彻，严守移民工作纪律，做好移民意愿调查工作，到目前全面完成移民挂钩帮户搬迁安置意愿调查工作。同时按照县委的统一安排部署，全面完成清查国家工作人员违规插手建筑建材市场工作，完成党员领导干部违规经商办企业情况的清理，对干部职工插手工程领域工作进行全面清查，完成清理和规范庆典、研讨会、论坛活动工作以及公务用车工作清理工作，不断完善相应制度，确保工作落到实处，收到实际效果。</w:t>
      </w:r>
    </w:p>
    <w:p>
      <w:pPr>
        <w:ind w:left="0" w:right="0" w:firstLine="560"/>
        <w:spacing w:before="450" w:after="450" w:line="312" w:lineRule="auto"/>
      </w:pPr>
      <w:r>
        <w:rPr>
          <w:rFonts w:ascii="宋体" w:hAnsi="宋体" w:eastAsia="宋体" w:cs="宋体"/>
          <w:color w:val="000"/>
          <w:sz w:val="28"/>
          <w:szCs w:val="28"/>
        </w:rPr>
        <w:t xml:space="preserve">　　六是把党风廉政建设和业务工作相结合。今年，我局重点开展了202_-202_年度就业专项资金的自查，通过对就业专项资金使用、支出范围、管理是否合规，资料是否齐全、手续是否齐备，进一步严肃了财经纪律，增强了遵纪守法意识确保了专项资金的安全运行;同时也加强了社保资金、医保基金的监管，确保资金安全。其次是强化依法行政工作，切实维护群众利益。今年上半年，我局开展了清理整顿人力资源市场秩序专项行动、劳动合同签订 春暖 行动专项检查、农民工工资支付专项检查和劳动执法年审工作，进一步规范了用工行为，和谐了劳动关系;同时也加强劳动纠纷案件的受理和调处工作，上半年，我局共受理工伤(亡)认定49件，调处工伤(亡)待遇赔付126.84万元;受理劳动能力鉴定27件，监察举报投诉107件，仲裁申诉39件、不予受理5件、待受理13件，法定时效结案率100%;追讨农民工工资387.76万元，涉及农民工1082人。</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　　二是认真执行上级有关廉洁自律的各项规定，进一步完善局党政领导班子民主决策机制，努力把人事劳动和社会保障局领导班子建设成为一个政治坚强、开拓创新、团结实干、清正廉洁的集体。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　　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事和劳动社会保障事业推上新台阶。</w:t>
      </w:r>
    </w:p>
    <w:p>
      <w:pPr>
        <w:ind w:left="0" w:right="0" w:firstLine="560"/>
        <w:spacing w:before="450" w:after="450" w:line="312" w:lineRule="auto"/>
      </w:pPr>
      <w:r>
        <w:rPr>
          <w:rFonts w:ascii="宋体" w:hAnsi="宋体" w:eastAsia="宋体" w:cs="宋体"/>
          <w:color w:val="000"/>
          <w:sz w:val="28"/>
          <w:szCs w:val="28"/>
        </w:rPr>
        <w:t xml:space="preserve">　　我局将更加坚定地执行党的路线、方针、政策，严格管理、严格监督，不断深化党风廉政和反腐败工作，努力造就一支政治纪律严明、业务素质精良、组织放心、群众满意的人事和劳动社会保障干部队伍。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2025-05-02T09:49:23+08:00</dcterms:created>
  <dcterms:modified xsi:type="dcterms:W3CDTF">2025-05-02T09:49:23+08:00</dcterms:modified>
</cp:coreProperties>
</file>

<file path=docProps/custom.xml><?xml version="1.0" encoding="utf-8"?>
<Properties xmlns="http://schemas.openxmlformats.org/officeDocument/2006/custom-properties" xmlns:vt="http://schemas.openxmlformats.org/officeDocument/2006/docPropsVTypes"/>
</file>