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202_年信访工作总结3000字</w:t>
      </w:r>
      <w:bookmarkEnd w:id="1"/>
    </w:p>
    <w:p>
      <w:pPr>
        <w:jc w:val="center"/>
        <w:spacing w:before="0" w:after="450"/>
      </w:pPr>
      <w:r>
        <w:rPr>
          <w:rFonts w:ascii="Arial" w:hAnsi="Arial" w:eastAsia="Arial" w:cs="Arial"/>
          <w:color w:val="999999"/>
          <w:sz w:val="20"/>
          <w:szCs w:val="20"/>
        </w:rPr>
        <w:t xml:space="preserve">来源：网络  作者：浅语风铃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今年以来，我镇...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今年以来，我镇认真贯彻落实省、市、县关于做好信访工作的一系列重要精神，坚持从改革、发展、稳定的大局出发，高度重视和加强信访工作，扎实开展矛盾纠纷排查化解活动和党委书记、镇长大接访活动，及时解决人民群众反映的各类突出问题，进一步畅通信访渠道，规范信访秩序，不断创新信访工作机制，建立了畅通、有序、务实、高效的信访工作新秩序，为全镇经济社会发展创造了良好的社会环境。全镇共排查各类矛盾纠纷87起，化解82起，化解率为94.2%。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　　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　　开展矛盾纠纷排查化解工作，是有效化解社会不和谐因素的一项重要措施，是维护社会稳定的基础性工作。我们按照省、市、县关于维护社会稳定工作的部署和要求，坚持以人为本，积极认真开展矛盾纠纷排查化解工作，切实解决关系群众切身利益的矛盾和问题。一是及时传达贯彻全县维护社会稳定暨信访工作会议精神。全县维护社会稳定暨信访工作会议召开后，镇党委、镇政府高度重视，及时召开党委扩大会议学习贯彻会议精神，并及时召开了由镇村两级干部及各企事业单位负责人参加的全镇维护社会稳定工作会议，认真学习传达了全县信访稳定工作会议精神，详细安排部署了我镇维护社会稳定的各项工作。二是深入开展百日矛盾纠纷排查化解活动。我们按照排查得早、发现得了、控制得住、解决得好的要求，坚持预防为主、教育疏导、依法处理、防止激化的原则，以排查解决因邻里纠纷、代课教师、退耕还林、襄俞铁路参建民兵等引发的信访问题;涉法涉诉和社会治安引发的信访问题;各类损害群众利益的不正之风引发的信访问题;一些村干部不作为、乱作为引发的信访问题为重点，每月组织力量进行一次全方位、拉网式排查，及时摸排掌握了一些可能引发集体上访的重点事、重点人和一些苗头性、动态性问题，做到了未访先知、接访有备。全年全县共排查出各类信访案件87件，对排查出的问题，我们坚持能调则调、案结事了原则，综合运用人民调解、司法调解、行政调解等手段，坚持三位一体，超前主动地做理顺情绪、化解矛盾的工作，妥善协调处理各类案件82件，调处率92.4%。</w:t>
      </w:r>
    </w:p>
    <w:p>
      <w:pPr>
        <w:ind w:left="0" w:right="0" w:firstLine="560"/>
        <w:spacing w:before="450" w:after="450" w:line="312" w:lineRule="auto"/>
      </w:pPr>
      <w:r>
        <w:rPr>
          <w:rFonts w:ascii="宋体" w:hAnsi="宋体" w:eastAsia="宋体" w:cs="宋体"/>
          <w:color w:val="000"/>
          <w:sz w:val="28"/>
          <w:szCs w:val="28"/>
        </w:rPr>
        <w:t xml:space="preserve">　　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　　一是坚持领导信访接待日制度和预约接待制度。镇上把逢集日确定为领导信访接待日，实行分级接待、归口办理。对涉及面较大的案件，在每周三的主要领导信访接待日进行集中接待办理。对确因问题复杂，需要相关部门协调办理的，由镇上报信访局分类汇总梳理后，确定为县级领导信访预约接待事项，并向来访代表告知接访领导、职务和具体接待时间、地点，通知相关村主要负责人参加接待，做到了群众信访有人接、有人管、有人办。对县级领导接待的信访事项，按照大案两个月办结、一般案件一个月办结、急案速查速结的要求，逐案制定措施，落实责任，确定专人跟踪督办、协调，保证了信访案件能够按期办结。二是坚持信访工作联席会议制度，坚持每月至少召开一次信访工作联席会议，听取汇报，分析形势，研究解决信访工作中的突出问题，协调处理各类重大信访案件。今年以来，共召开信访联席会议12次，协调处理重大信访案件8件。三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四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五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　　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　　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　　四、加强初信初访接待办理和重信重访复查复核工作，切实做到信访问题案结事了。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　　一是加强初信初访接待办理工作。今年，我们要求镇村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镇，为实现一控制、两下降目标打下坚实的基础。二是加强重信重访复查复核工作，切实做到信访问题案结事了。9月初，镇信访联席会议组织力量对全镇范围内存在的各类重信重访问题进行摸底排查，共排查出刘安寿等重信重访问题6件，全部做到五落实，即落实包案领导，落实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　　五、扎实开展党委书记、镇长大接访活动，切实推动信访问题的解决。</w:t>
      </w:r>
    </w:p>
    <w:p>
      <w:pPr>
        <w:ind w:left="0" w:right="0" w:firstLine="560"/>
        <w:spacing w:before="450" w:after="450" w:line="312" w:lineRule="auto"/>
      </w:pPr>
      <w:r>
        <w:rPr>
          <w:rFonts w:ascii="宋体" w:hAnsi="宋体" w:eastAsia="宋体" w:cs="宋体"/>
          <w:color w:val="000"/>
          <w:sz w:val="28"/>
          <w:szCs w:val="28"/>
        </w:rPr>
        <w:t xml:space="preserve">　　县上关于处理信访突出问题及群体性事件联席会议召开后，镇党委、镇政府高度重视，多次组织召开班子成员会议，学习传达市、县关于处理信访突出问题及群体性事件联席会议精神，全面安排部署党委书记、镇长大接访工作，确定由党委书记、镇长带头接访，其他领导参与，每天安排一位镇上领导坐班接待上访群众，并及时通过广播、张贴通告等形式向社会公示，告知广大群众积极参与此项活动，使县党书记、镇长大接访活动开展的扎实有效。同时党委书记黄龙、镇长刘自力还多次带领司法、派出所、城建、交通、国土、水利、林业等相关负责领导主动深入到车圈、巨家、四合、强村、西王、六股路等村下访、接访群众，了解群众疾苦，倾听群众呼声，解决群众信访问题，对大接访中接待的部分疑难重大信访案件进行回访，集中解决了涉及群众切身利益的生产生活道路、粮食补贴、农村人畜饮水等一大批涉及民生的信访问题，使信访案件彻底得到解决。</w:t>
      </w:r>
    </w:p>
    <w:p>
      <w:pPr>
        <w:ind w:left="0" w:right="0" w:firstLine="560"/>
        <w:spacing w:before="450" w:after="450" w:line="312" w:lineRule="auto"/>
      </w:pPr>
      <w:r>
        <w:rPr>
          <w:rFonts w:ascii="宋体" w:hAnsi="宋体" w:eastAsia="宋体" w:cs="宋体"/>
          <w:color w:val="000"/>
          <w:sz w:val="28"/>
          <w:szCs w:val="28"/>
        </w:rPr>
        <w:t xml:space="preserve">　　六、开展深入学习实践科学发展观活动，努力开创信访工作新局面。</w:t>
      </w:r>
    </w:p>
    <w:p>
      <w:pPr>
        <w:ind w:left="0" w:right="0" w:firstLine="560"/>
        <w:spacing w:before="450" w:after="450" w:line="312" w:lineRule="auto"/>
      </w:pPr>
      <w:r>
        <w:rPr>
          <w:rFonts w:ascii="宋体" w:hAnsi="宋体" w:eastAsia="宋体" w:cs="宋体"/>
          <w:color w:val="000"/>
          <w:sz w:val="28"/>
          <w:szCs w:val="28"/>
        </w:rPr>
        <w:t xml:space="preserve">　　开展深入学习实践科学发展观活动以来，我镇严格按照县委学习实践活动实施方案的要求，紧紧围绕在信访工作中如何贯彻落实科学发展观的思路，经过反复讨论研究制定了学习实践活动实施方案，提出了化解矛盾纠纷，构建和谐巨家的实践载体。在学习调研阶段，支部组织党员干部集中时间学习党的xx大报告，《毛泽东邓小平江泽民论科学发展》、《科学发展观重要论述摘编》，市县关于开展深入学习实践科学发展观活动的文件及领导的讲话精神等必学篇目，人人记写学习笔记2万字以上，撰写心得体会5篇，领导班子成员深入基层开展调查研究，广泛征求群众意见，撰写调研报告4篇。开展了以解放思想实事求是推动信访工作科学发展为主题的大讨论活动，引导信访干部把思想认识从那些违背科学发展观要求的观念、做法、体制机制的束缚中解放出来，为推动信访工作科学发展扫清思想障碍。在分析检查阶段，支部以理论学习贯穿学习实践活动始终要求，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搞好学习实践科学发展观活动的各项工作，使信访工作真正走上科学发展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2025-06-21T04:09:36+08:00</dcterms:created>
  <dcterms:modified xsi:type="dcterms:W3CDTF">2025-06-21T04:09:36+08:00</dcterms:modified>
</cp:coreProperties>
</file>

<file path=docProps/custom.xml><?xml version="1.0" encoding="utf-8"?>
<Properties xmlns="http://schemas.openxmlformats.org/officeDocument/2006/custom-properties" xmlns:vt="http://schemas.openxmlformats.org/officeDocument/2006/docPropsVTypes"/>
</file>