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202_年脱贫攻坚工作总结202_字</w:t>
      </w:r>
      <w:bookmarkEnd w:id="1"/>
    </w:p>
    <w:p>
      <w:pPr>
        <w:jc w:val="center"/>
        <w:spacing w:before="0" w:after="450"/>
      </w:pPr>
      <w:r>
        <w:rPr>
          <w:rFonts w:ascii="Arial" w:hAnsi="Arial" w:eastAsia="Arial" w:cs="Arial"/>
          <w:color w:val="999999"/>
          <w:sz w:val="20"/>
          <w:szCs w:val="20"/>
        </w:rPr>
        <w:t xml:space="preserve">来源：网络  作者：深巷幽兰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按照省委、省...</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按照省委、省政府“精准脱贫，不落一人”的总要求和市委、市政府确定我县202_年全面脱贫的要求，x月xx日第xx次县委常委会明确决定：把扶贫工作作为今后一个时期我县中心工作，作为总抓手来推动其它各项工作。围绕实施“1347”扶贫攻坚战略，从x月xx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　　一、近期工作开展情况</w:t>
      </w:r>
    </w:p>
    <w:p>
      <w:pPr>
        <w:ind w:left="0" w:right="0" w:firstLine="560"/>
        <w:spacing w:before="450" w:after="450" w:line="312" w:lineRule="auto"/>
      </w:pPr>
      <w:r>
        <w:rPr>
          <w:rFonts w:ascii="宋体" w:hAnsi="宋体" w:eastAsia="宋体" w:cs="宋体"/>
          <w:color w:val="000"/>
          <w:sz w:val="28"/>
          <w:szCs w:val="28"/>
        </w:rPr>
        <w:t xml:space="preserve">　　一是成立了扶贫攻坚工作机构和工作专班。成立了团风县扶贫攻坚领导小组，由县委书记任第一组长、县长任组长，相关领导任副组长。成立团风县扶贫攻坚指挥部，下设指挥部办公室，由副书记xx兼任办公室主任，副县长xxx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　　二是制订了全县扶贫攻坚计划。围绕202_年全面“脱贫摘帽”的奋斗目标，科学制订全县三年脱贫工作规划，细化路线图，明确时间表，县里脱贫规划为“xxx”工程，即横下一条心、利用3年时间、通过四个一批方法，完成7万人脱贫。计划20xx年脱贫xx个贫困村、28174名贫困人口，202_年脱贫33个贫困村、21234名贫困人口，202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　　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w:t>
      </w:r>
    </w:p>
    <w:p>
      <w:pPr>
        <w:ind w:left="0" w:right="0" w:firstLine="560"/>
        <w:spacing w:before="450" w:after="450" w:line="312" w:lineRule="auto"/>
      </w:pPr>
      <w:r>
        <w:rPr>
          <w:rFonts w:ascii="宋体" w:hAnsi="宋体" w:eastAsia="宋体" w:cs="宋体"/>
          <w:color w:val="000"/>
          <w:sz w:val="28"/>
          <w:szCs w:val="28"/>
        </w:rPr>
        <w:t xml:space="preserve">　　该项工作得到了省委办公厅的肯定，见《督办通报》第25期。7月31日上午，县委召开了千人动员大会进行动员，并举办了业务培训。当天下午，800余名工作队员全部进村入户开展工作。目前，工作队基本完成贫困户识别、复核、确认工作。</w:t>
      </w:r>
    </w:p>
    <w:p>
      <w:pPr>
        <w:ind w:left="0" w:right="0" w:firstLine="560"/>
        <w:spacing w:before="450" w:after="450" w:line="312" w:lineRule="auto"/>
      </w:pPr>
      <w:r>
        <w:rPr>
          <w:rFonts w:ascii="宋体" w:hAnsi="宋体" w:eastAsia="宋体" w:cs="宋体"/>
          <w:color w:val="000"/>
          <w:sz w:val="28"/>
          <w:szCs w:val="28"/>
        </w:rPr>
        <w:t xml:space="preserve">　　四是进行了扶贫工作现场推进和督办。8月24日，县委书记xxx在xxx镇主持召开了全县精准扶贫现场推进会，会议参观了xxx精准扶贫工作现场，传达了全市精准扶贫现场会精神，各乡镇党委书记分别就各自的精准扶贫工作进行了表态发言。</w:t>
      </w:r>
    </w:p>
    <w:p>
      <w:pPr>
        <w:ind w:left="0" w:right="0" w:firstLine="560"/>
        <w:spacing w:before="450" w:after="450" w:line="312" w:lineRule="auto"/>
      </w:pPr>
      <w:r>
        <w:rPr>
          <w:rFonts w:ascii="宋体" w:hAnsi="宋体" w:eastAsia="宋体" w:cs="宋体"/>
          <w:color w:val="000"/>
          <w:sz w:val="28"/>
          <w:szCs w:val="28"/>
        </w:rPr>
        <w:t xml:space="preserve">　　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　　五是召开了县委县政府高规格会议。8月21日和8月26日分别召开2次县委常委会，专题研究精准扶贫相关工作。8月28日召开了县委xx届九次(扩大)会议，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　　六是创办了小额信贷扶贫试点。县扶贫办与县xx行联合创办扶贫小额信贷试点，通过市场手段运作扶贫开发，利用有限的扶贫资金撬动信贷资金，拉动社会资金，解决贫困户借款难的问题，创新了市场主体帮带贫困户利益联接机制。7月23日全市扶贫小额信贷创新工作现场会在我县召开，肯定了我县扶贫小额信贷“12345”扶贫模式(即搭建“一个信贷平台”，突出贫困人口和市场主体“两个主体”，严格评级授信、项目推荐、贷款发放“三个步骤”，确保指标落实、项目直扶、帮扶带动、验收考核“四个到户”，打造瞄准特困群体、落实特惠政策、形成扶贫合力、建立风险防范机制、壮大特色产业等“五项特色”)。目前这项媒体宣传的“金融扶贫团风样板”工程，已向282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　　七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　　八是正在开展各种精准扶贫示范点建设。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　　1、扶贫搬迁示范点城投公司率先已争取到6.3亿元农发贷款，计划县级办6个示范点，每个乡镇办1-2个示范点，然后全面推开;</w:t>
      </w:r>
    </w:p>
    <w:p>
      <w:pPr>
        <w:ind w:left="0" w:right="0" w:firstLine="560"/>
        <w:spacing w:before="450" w:after="450" w:line="312" w:lineRule="auto"/>
      </w:pPr>
      <w:r>
        <w:rPr>
          <w:rFonts w:ascii="宋体" w:hAnsi="宋体" w:eastAsia="宋体" w:cs="宋体"/>
          <w:color w:val="000"/>
          <w:sz w:val="28"/>
          <w:szCs w:val="28"/>
        </w:rPr>
        <w:t xml:space="preserve">　　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　　3、培训转移贫困户劳动力示范点;4、电商扶贫示范点。各示范点创建工作由指挥部下设工作专班和牵头单位以及各乡镇具体负责落实。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　　一是工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　　二是工作推进速度不快。相比兄弟县市罗田来说，我们工作总体推进速度稍缓，没有掀起扶贫攻坚的高潮态势，没有真正形成强大工作合力。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　　三是工作成效不明显。相比上级领导的要求和贫困群众的需求，工作成效不很明显，工作特色不突出。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　　三、下段工作建议</w:t>
      </w:r>
    </w:p>
    <w:p>
      <w:pPr>
        <w:ind w:left="0" w:right="0" w:firstLine="560"/>
        <w:spacing w:before="450" w:after="450" w:line="312" w:lineRule="auto"/>
      </w:pPr>
      <w:r>
        <w:rPr>
          <w:rFonts w:ascii="宋体" w:hAnsi="宋体" w:eastAsia="宋体" w:cs="宋体"/>
          <w:color w:val="000"/>
          <w:sz w:val="28"/>
          <w:szCs w:val="28"/>
        </w:rPr>
        <w:t xml:space="preserve">　　一是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　　二是落实市场主体帮扶机制。目前正在调查摸底全县市场主体的情况，落实市场主体帮扶机制，积极推动产业扶贫，方式主要为以下五种：</w:t>
      </w:r>
    </w:p>
    <w:p>
      <w:pPr>
        <w:ind w:left="0" w:right="0" w:firstLine="560"/>
        <w:spacing w:before="450" w:after="450" w:line="312" w:lineRule="auto"/>
      </w:pPr>
      <w:r>
        <w:rPr>
          <w:rFonts w:ascii="宋体" w:hAnsi="宋体" w:eastAsia="宋体" w:cs="宋体"/>
          <w:color w:val="000"/>
          <w:sz w:val="28"/>
          <w:szCs w:val="28"/>
        </w:rPr>
        <w:t xml:space="preserve">　　一是龙头企业+贫困户，</w:t>
      </w:r>
    </w:p>
    <w:p>
      <w:pPr>
        <w:ind w:left="0" w:right="0" w:firstLine="560"/>
        <w:spacing w:before="450" w:after="450" w:line="312" w:lineRule="auto"/>
      </w:pPr>
      <w:r>
        <w:rPr>
          <w:rFonts w:ascii="宋体" w:hAnsi="宋体" w:eastAsia="宋体" w:cs="宋体"/>
          <w:color w:val="000"/>
          <w:sz w:val="28"/>
          <w:szCs w:val="28"/>
        </w:rPr>
        <w:t xml:space="preserve">　　二是专业合作社+贫困户，三是家庭农场+贫困户，</w:t>
      </w:r>
    </w:p>
    <w:p>
      <w:pPr>
        <w:ind w:left="0" w:right="0" w:firstLine="560"/>
        <w:spacing w:before="450" w:after="450" w:line="312" w:lineRule="auto"/>
      </w:pPr>
      <w:r>
        <w:rPr>
          <w:rFonts w:ascii="宋体" w:hAnsi="宋体" w:eastAsia="宋体" w:cs="宋体"/>
          <w:color w:val="000"/>
          <w:sz w:val="28"/>
          <w:szCs w:val="28"/>
        </w:rPr>
        <w:t xml:space="preserve">　　四是专业大户+贫困户，</w:t>
      </w:r>
    </w:p>
    <w:p>
      <w:pPr>
        <w:ind w:left="0" w:right="0" w:firstLine="560"/>
        <w:spacing w:before="450" w:after="450" w:line="312" w:lineRule="auto"/>
      </w:pPr>
      <w:r>
        <w:rPr>
          <w:rFonts w:ascii="宋体" w:hAnsi="宋体" w:eastAsia="宋体" w:cs="宋体"/>
          <w:color w:val="000"/>
          <w:sz w:val="28"/>
          <w:szCs w:val="28"/>
        </w:rPr>
        <w:t xml:space="preserve">　　五是电商平台+贫困户。</w:t>
      </w:r>
    </w:p>
    <w:p>
      <w:pPr>
        <w:ind w:left="0" w:right="0" w:firstLine="560"/>
        <w:spacing w:before="450" w:after="450" w:line="312" w:lineRule="auto"/>
      </w:pPr>
      <w:r>
        <w:rPr>
          <w:rFonts w:ascii="宋体" w:hAnsi="宋体" w:eastAsia="宋体" w:cs="宋体"/>
          <w:color w:val="000"/>
          <w:sz w:val="28"/>
          <w:szCs w:val="28"/>
        </w:rPr>
        <w:t xml:space="preserve">　　三是层层落实减贫计划。各乡镇的减贫计划要到村到户到人到年度。工作要做到落实“三化”：</w:t>
      </w:r>
    </w:p>
    <w:p>
      <w:pPr>
        <w:ind w:left="0" w:right="0" w:firstLine="560"/>
        <w:spacing w:before="450" w:after="450" w:line="312" w:lineRule="auto"/>
      </w:pPr>
      <w:r>
        <w:rPr>
          <w:rFonts w:ascii="宋体" w:hAnsi="宋体" w:eastAsia="宋体" w:cs="宋体"/>
          <w:color w:val="000"/>
          <w:sz w:val="28"/>
          <w:szCs w:val="28"/>
        </w:rPr>
        <w:t xml:space="preserve">　　1、落实信息化。建立健全县、乡、村xxx网贫困信息大数据平台，逐户分析致贫原因，逐条录入指标信息，逐类制定帮扶方案，全方位帮扶，全过程监督。</w:t>
      </w:r>
    </w:p>
    <w:p>
      <w:pPr>
        <w:ind w:left="0" w:right="0" w:firstLine="560"/>
        <w:spacing w:before="450" w:after="450" w:line="312" w:lineRule="auto"/>
      </w:pPr>
      <w:r>
        <w:rPr>
          <w:rFonts w:ascii="宋体" w:hAnsi="宋体" w:eastAsia="宋体" w:cs="宋体"/>
          <w:color w:val="000"/>
          <w:sz w:val="28"/>
          <w:szCs w:val="28"/>
        </w:rPr>
        <w:t xml:space="preserve">　　2、落实清单化。逐村逐户制定脱贫计划，建立脱贫“任务清单”，制定帮扶“责任清单”，形成核查“进展清单”，明确“问题清单”，实行跟踪销号管理。</w:t>
      </w:r>
    </w:p>
    <w:p>
      <w:pPr>
        <w:ind w:left="0" w:right="0" w:firstLine="560"/>
        <w:spacing w:before="450" w:after="450" w:line="312" w:lineRule="auto"/>
      </w:pPr>
      <w:r>
        <w:rPr>
          <w:rFonts w:ascii="宋体" w:hAnsi="宋体" w:eastAsia="宋体" w:cs="宋体"/>
          <w:color w:val="000"/>
          <w:sz w:val="28"/>
          <w:szCs w:val="28"/>
        </w:rPr>
        <w:t xml:space="preserve">　　3、落实图表化。制作精准扶贫工作手册，乡镇、村绘制精准扶贫路线图和产业发展规划图及时间表。</w:t>
      </w:r>
    </w:p>
    <w:p>
      <w:pPr>
        <w:ind w:left="0" w:right="0" w:firstLine="560"/>
        <w:spacing w:before="450" w:after="450" w:line="312" w:lineRule="auto"/>
      </w:pPr>
      <w:r>
        <w:rPr>
          <w:rFonts w:ascii="宋体" w:hAnsi="宋体" w:eastAsia="宋体" w:cs="宋体"/>
          <w:color w:val="000"/>
          <w:sz w:val="28"/>
          <w:szCs w:val="28"/>
        </w:rPr>
        <w:t xml:space="preserve">　　四是建立八个方面的政策支撑体系。由各牵头单位负责制定七个政策支撑文件，</w:t>
      </w:r>
    </w:p>
    <w:p>
      <w:pPr>
        <w:ind w:left="0" w:right="0" w:firstLine="560"/>
        <w:spacing w:before="450" w:after="450" w:line="312" w:lineRule="auto"/>
      </w:pPr>
      <w:r>
        <w:rPr>
          <w:rFonts w:ascii="宋体" w:hAnsi="宋体" w:eastAsia="宋体" w:cs="宋体"/>
          <w:color w:val="000"/>
          <w:sz w:val="28"/>
          <w:szCs w:val="28"/>
        </w:rPr>
        <w:t xml:space="preserve">　　一是产业扶贫方案(县农业局)，</w:t>
      </w:r>
    </w:p>
    <w:p>
      <w:pPr>
        <w:ind w:left="0" w:right="0" w:firstLine="560"/>
        <w:spacing w:before="450" w:after="450" w:line="312" w:lineRule="auto"/>
      </w:pPr>
      <w:r>
        <w:rPr>
          <w:rFonts w:ascii="宋体" w:hAnsi="宋体" w:eastAsia="宋体" w:cs="宋体"/>
          <w:color w:val="000"/>
          <w:sz w:val="28"/>
          <w:szCs w:val="28"/>
        </w:rPr>
        <w:t xml:space="preserve">　　二是搬迁扶贫方案(县住建局)，</w:t>
      </w:r>
    </w:p>
    <w:p>
      <w:pPr>
        <w:ind w:left="0" w:right="0" w:firstLine="560"/>
        <w:spacing w:before="450" w:after="450" w:line="312" w:lineRule="auto"/>
      </w:pPr>
      <w:r>
        <w:rPr>
          <w:rFonts w:ascii="宋体" w:hAnsi="宋体" w:eastAsia="宋体" w:cs="宋体"/>
          <w:color w:val="000"/>
          <w:sz w:val="28"/>
          <w:szCs w:val="28"/>
        </w:rPr>
        <w:t xml:space="preserve">　　三是医疗救助扶贫方案(县卫计局)，</w:t>
      </w:r>
    </w:p>
    <w:p>
      <w:pPr>
        <w:ind w:left="0" w:right="0" w:firstLine="560"/>
        <w:spacing w:before="450" w:after="450" w:line="312" w:lineRule="auto"/>
      </w:pPr>
      <w:r>
        <w:rPr>
          <w:rFonts w:ascii="宋体" w:hAnsi="宋体" w:eastAsia="宋体" w:cs="宋体"/>
          <w:color w:val="000"/>
          <w:sz w:val="28"/>
          <w:szCs w:val="28"/>
        </w:rPr>
        <w:t xml:space="preserve">　　四是教育助学扶贫方案(县教育局)，</w:t>
      </w:r>
    </w:p>
    <w:p>
      <w:pPr>
        <w:ind w:left="0" w:right="0" w:firstLine="560"/>
        <w:spacing w:before="450" w:after="450" w:line="312" w:lineRule="auto"/>
      </w:pPr>
      <w:r>
        <w:rPr>
          <w:rFonts w:ascii="宋体" w:hAnsi="宋体" w:eastAsia="宋体" w:cs="宋体"/>
          <w:color w:val="000"/>
          <w:sz w:val="28"/>
          <w:szCs w:val="28"/>
        </w:rPr>
        <w:t xml:space="preserve">　　五是培训就业扶贫方案(县人社局)，</w:t>
      </w:r>
    </w:p>
    <w:p>
      <w:pPr>
        <w:ind w:left="0" w:right="0" w:firstLine="560"/>
        <w:spacing w:before="450" w:after="450" w:line="312" w:lineRule="auto"/>
      </w:pPr>
      <w:r>
        <w:rPr>
          <w:rFonts w:ascii="宋体" w:hAnsi="宋体" w:eastAsia="宋体" w:cs="宋体"/>
          <w:color w:val="000"/>
          <w:sz w:val="28"/>
          <w:szCs w:val="28"/>
        </w:rPr>
        <w:t xml:space="preserve">　　六是民政兜底扶贫方案(县民政局)，</w:t>
      </w:r>
    </w:p>
    <w:p>
      <w:pPr>
        <w:ind w:left="0" w:right="0" w:firstLine="560"/>
        <w:spacing w:before="450" w:after="450" w:line="312" w:lineRule="auto"/>
      </w:pPr>
      <w:r>
        <w:rPr>
          <w:rFonts w:ascii="宋体" w:hAnsi="宋体" w:eastAsia="宋体" w:cs="宋体"/>
          <w:color w:val="000"/>
          <w:sz w:val="28"/>
          <w:szCs w:val="28"/>
        </w:rPr>
        <w:t xml:space="preserve">　　七是整合资金实施精准扶贫的意见(县财政局)。另外承担村级道路、安全饮水、危房改造、电力保障等十项重点工作的部门要分别制定各自的行业精准扶贫工作方案。</w:t>
      </w:r>
    </w:p>
    <w:p>
      <w:pPr>
        <w:ind w:left="0" w:right="0" w:firstLine="560"/>
        <w:spacing w:before="450" w:after="450" w:line="312" w:lineRule="auto"/>
      </w:pPr>
      <w:r>
        <w:rPr>
          <w:rFonts w:ascii="宋体" w:hAnsi="宋体" w:eastAsia="宋体" w:cs="宋体"/>
          <w:color w:val="000"/>
          <w:sz w:val="28"/>
          <w:szCs w:val="28"/>
        </w:rPr>
        <w:t xml:space="preserve">　　五是加大工作推进力度。按照四个一批的措施，加大扶贫工作推进力度。</w:t>
      </w:r>
    </w:p>
    <w:p>
      <w:pPr>
        <w:ind w:left="0" w:right="0" w:firstLine="560"/>
        <w:spacing w:before="450" w:after="450" w:line="312" w:lineRule="auto"/>
      </w:pPr>
      <w:r>
        <w:rPr>
          <w:rFonts w:ascii="宋体" w:hAnsi="宋体" w:eastAsia="宋体" w:cs="宋体"/>
          <w:color w:val="000"/>
          <w:sz w:val="28"/>
          <w:szCs w:val="28"/>
        </w:rPr>
        <w:t xml:space="preserve">　　一要尽快制定政策支撑体系，通过政策的引导来推进工作;</w:t>
      </w:r>
    </w:p>
    <w:p>
      <w:pPr>
        <w:ind w:left="0" w:right="0" w:firstLine="560"/>
        <w:spacing w:before="450" w:after="450" w:line="312" w:lineRule="auto"/>
      </w:pPr>
      <w:r>
        <w:rPr>
          <w:rFonts w:ascii="宋体" w:hAnsi="宋体" w:eastAsia="宋体" w:cs="宋体"/>
          <w:color w:val="000"/>
          <w:sz w:val="28"/>
          <w:szCs w:val="28"/>
        </w:rPr>
        <w:t xml:space="preserve">　　二要继续办点示范，各级各部门要高度重视典型引路的作用，要培育和建立一批不同类型、不同层次的示范点，以点带面、推动工作。</w:t>
      </w:r>
    </w:p>
    <w:p>
      <w:pPr>
        <w:ind w:left="0" w:right="0" w:firstLine="560"/>
        <w:spacing w:before="450" w:after="450" w:line="312" w:lineRule="auto"/>
      </w:pPr>
      <w:r>
        <w:rPr>
          <w:rFonts w:ascii="宋体" w:hAnsi="宋体" w:eastAsia="宋体" w:cs="宋体"/>
          <w:color w:val="000"/>
          <w:sz w:val="28"/>
          <w:szCs w:val="28"/>
        </w:rPr>
        <w:t xml:space="preserve">　　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　　六是加大资金整合力度。按照省政府《xxxx》x政办发(20xx)x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　　七是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2025-07-08T17:01:05+08:00</dcterms:created>
  <dcterms:modified xsi:type="dcterms:W3CDTF">2025-07-08T17:01:05+08:00</dcterms:modified>
</cp:coreProperties>
</file>

<file path=docProps/custom.xml><?xml version="1.0" encoding="utf-8"?>
<Properties xmlns="http://schemas.openxmlformats.org/officeDocument/2006/custom-properties" xmlns:vt="http://schemas.openxmlformats.org/officeDocument/2006/docPropsVTypes"/>
</file>