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202_年根治拖欠农民工工资工作总结汇报</w:t>
      </w:r>
      <w:bookmarkEnd w:id="1"/>
    </w:p>
    <w:p>
      <w:pPr>
        <w:jc w:val="center"/>
        <w:spacing w:before="0" w:after="450"/>
      </w:pPr>
      <w:r>
        <w:rPr>
          <w:rFonts w:ascii="Arial" w:hAnsi="Arial" w:eastAsia="Arial" w:cs="Arial"/>
          <w:color w:val="999999"/>
          <w:sz w:val="20"/>
          <w:szCs w:val="20"/>
        </w:rPr>
        <w:t xml:space="preserve">来源：网络  作者：七色彩虹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是中国改革开放前便出现的名词，当时人们不太喜欢称为民夫，于是改称民工。在早期带有褒义，民工一向被认为是一个阶级，而不是一个群体。一般被解作农民工，但经济学家认为“农民工”一词自相矛盾，共产主义观点“农民”与“工人”是两个阶级。本站站今天为大...</w:t>
      </w:r>
    </w:p>
    <w:p>
      <w:pPr>
        <w:ind w:left="0" w:right="0" w:firstLine="560"/>
        <w:spacing w:before="450" w:after="450" w:line="312" w:lineRule="auto"/>
      </w:pPr>
      <w:r>
        <w:rPr>
          <w:rFonts w:ascii="宋体" w:hAnsi="宋体" w:eastAsia="宋体" w:cs="宋体"/>
          <w:color w:val="000"/>
          <w:sz w:val="28"/>
          <w:szCs w:val="28"/>
        </w:rPr>
        <w:t xml:space="preserve">是中国改革开放前便出现的名词，当时人们不太喜欢称为民夫，于是改称民工。在早期带有褒义，民工一向被认为是一个阶级，而不是一个群体。一般被解作农民工，但经济学家认为“农民工”一词自相矛盾，共产主义观点“农民”与“工人”是两个阶级。本站站今天为大家精心准备了202_年根治拖欠农民工工资工作总结汇报，希望对大家有所帮助![_TAG_h2]　　202_年根治拖欠农民工工资工作总结汇报</w:t>
      </w:r>
    </w:p>
    <w:p>
      <w:pPr>
        <w:ind w:left="0" w:right="0" w:firstLine="560"/>
        <w:spacing w:before="450" w:after="450" w:line="312" w:lineRule="auto"/>
      </w:pPr>
      <w:r>
        <w:rPr>
          <w:rFonts w:ascii="宋体" w:hAnsi="宋体" w:eastAsia="宋体" w:cs="宋体"/>
          <w:color w:val="000"/>
          <w:sz w:val="28"/>
          <w:szCs w:val="28"/>
        </w:rPr>
        <w:t xml:space="preserve">　　根据国务院、省、市保障农民工工资支付工作部署和区委、区政府的工作安排，从11月初开始，区解欠联席办在全区建设领域大刀阔斧地开展了农民工工资清欠工作。根治欠薪的各项工作正有力有效快速推进。</w:t>
      </w:r>
    </w:p>
    <w:p>
      <w:pPr>
        <w:ind w:left="0" w:right="0" w:firstLine="560"/>
        <w:spacing w:before="450" w:after="450" w:line="312" w:lineRule="auto"/>
      </w:pPr>
      <w:r>
        <w:rPr>
          <w:rFonts w:ascii="宋体" w:hAnsi="宋体" w:eastAsia="宋体" w:cs="宋体"/>
          <w:color w:val="000"/>
          <w:sz w:val="28"/>
          <w:szCs w:val="28"/>
        </w:rPr>
        <w:t xml:space="preserve">&gt;　　一、工作措施</w:t>
      </w:r>
    </w:p>
    <w:p>
      <w:pPr>
        <w:ind w:left="0" w:right="0" w:firstLine="560"/>
        <w:spacing w:before="450" w:after="450" w:line="312" w:lineRule="auto"/>
      </w:pPr>
      <w:r>
        <w:rPr>
          <w:rFonts w:ascii="宋体" w:hAnsi="宋体" w:eastAsia="宋体" w:cs="宋体"/>
          <w:color w:val="000"/>
          <w:sz w:val="28"/>
          <w:szCs w:val="28"/>
        </w:rPr>
        <w:t xml:space="preserve">　　1、领导高度重视。根据区委主要领导指示批示精神，从11月10日区清欠办即开展新一轮摸排工作；11月20日，在区委中心组理论学习会上区委、区政府主要领导就农民工工资清欠工作进行强调。11月25日，召开了全区农民工工资支付冬季攻坚行动动员部署会，由常务副区长牵头召开，各镇（社管中心）政府主要负责人、区直相关单位主要负责人参会，下发《南谯区农民工工资清欠工作“冬季攻坚行动”实施方案》，明确指导思想、工作目标、重点任务、实施步骤和工作要求，全区迅速掀起了欠薪攻坚活动热潮。</w:t>
      </w:r>
    </w:p>
    <w:p>
      <w:pPr>
        <w:ind w:left="0" w:right="0" w:firstLine="560"/>
        <w:spacing w:before="450" w:after="450" w:line="312" w:lineRule="auto"/>
      </w:pPr>
      <w:r>
        <w:rPr>
          <w:rFonts w:ascii="宋体" w:hAnsi="宋体" w:eastAsia="宋体" w:cs="宋体"/>
          <w:color w:val="000"/>
          <w:sz w:val="28"/>
          <w:szCs w:val="28"/>
        </w:rPr>
        <w:t xml:space="preserve">　　2、加强欠薪摸排。由于谋划早、行动早，到11月中旬基本掌握了全区在建项目情况。全区共66个项目，重点分布在住建、重点工程处、经开区、高教科创城等领域，镇（社管中心）欠薪压力小于区直部门。66个在建项目中政府类项目37个，社会类项目9个，涉及农民工4002人，未支付工资0.81亿元，区解欠办将66个项目分为三个等级：即无欠薪项目、一般欠薪项目和严重欠薪项目。据统计，无欠薪项目是40个，一般欠薪项目26个，严重欠薪项目8个。</w:t>
      </w:r>
    </w:p>
    <w:p>
      <w:pPr>
        <w:ind w:left="0" w:right="0" w:firstLine="560"/>
        <w:spacing w:before="450" w:after="450" w:line="312" w:lineRule="auto"/>
      </w:pPr>
      <w:r>
        <w:rPr>
          <w:rFonts w:ascii="宋体" w:hAnsi="宋体" w:eastAsia="宋体" w:cs="宋体"/>
          <w:color w:val="000"/>
          <w:sz w:val="28"/>
          <w:szCs w:val="28"/>
        </w:rPr>
        <w:t xml:space="preserve">　　3、有力推进工作。一是实行周调度制。在“冬季攻坚行动”后，区解欠办每周召开重点部门、重点单位严重欠薪隐患调度会，一个一个项目分析研判，提出解决问题具体措施；二是周报告制。每周向区效能群发布工作进展、存在问题和销号情况；三是重大隐患协调机制。对可能存在隐患的问题，由政法委牵头，公安、人社、税务、住建等部门参加，集体会商、合力攻坚。专项行动期间，制作“约谈询问笔录”28份，下达“限期整改指令书”和“纳入拖欠农民工工资黑名单事先告知书”3份，对有能力支付而拒不支付工资的，立案侦查2件。</w:t>
      </w:r>
    </w:p>
    <w:p>
      <w:pPr>
        <w:ind w:left="0" w:right="0" w:firstLine="560"/>
        <w:spacing w:before="450" w:after="450" w:line="312" w:lineRule="auto"/>
      </w:pPr>
      <w:r>
        <w:rPr>
          <w:rFonts w:ascii="宋体" w:hAnsi="宋体" w:eastAsia="宋体" w:cs="宋体"/>
          <w:color w:val="000"/>
          <w:sz w:val="28"/>
          <w:szCs w:val="28"/>
        </w:rPr>
        <w:t xml:space="preserve">　　4、形成长效机制。今年相继出台了《南谯区建立治理农民工工资长效机制的通知》、《南谯区保障农民工工资支付考核办法》、《南谯区关于建立企业工资支付监控和隐患排查预警机制的实施办法》等文件，同时将各镇（社管中心）、各部门保障农民工工资支付工作纳入考核，强化各地、各单位责任意识。</w:t>
      </w:r>
    </w:p>
    <w:p>
      <w:pPr>
        <w:ind w:left="0" w:right="0" w:firstLine="560"/>
        <w:spacing w:before="450" w:after="450" w:line="312" w:lineRule="auto"/>
      </w:pPr>
      <w:r>
        <w:rPr>
          <w:rFonts w:ascii="宋体" w:hAnsi="宋体" w:eastAsia="宋体" w:cs="宋体"/>
          <w:color w:val="000"/>
          <w:sz w:val="28"/>
          <w:szCs w:val="28"/>
        </w:rPr>
        <w:t xml:space="preserve">&gt;　　二、工作成效</w:t>
      </w:r>
    </w:p>
    <w:p>
      <w:pPr>
        <w:ind w:left="0" w:right="0" w:firstLine="560"/>
        <w:spacing w:before="450" w:after="450" w:line="312" w:lineRule="auto"/>
      </w:pPr>
      <w:r>
        <w:rPr>
          <w:rFonts w:ascii="宋体" w:hAnsi="宋体" w:eastAsia="宋体" w:cs="宋体"/>
          <w:color w:val="000"/>
          <w:sz w:val="28"/>
          <w:szCs w:val="28"/>
        </w:rPr>
        <w:t xml:space="preserve">　　一是实现农民工工资劳务费专户设立、农民工工资保证金缴纳两个百分百；二是全区范围内在建66个项目，其中有隐患的是26个，到目前为止，一般隐患由18个销号至1个，严重隐患由8个销号至1个，无欠薪比例由“冬季攻坚行动”初期的60.6%提升至97%。两个未销号的项目相继进入司法程序；三是据统计到目前，今年共追缴补发农民工工资9652万元，涉及农民工1652人，尤其是政府类投资项目，实现农民工工资百分百发放到位；四是因农民工工资而引发的越级群访事件基本消除，维护了社会稳定。</w:t>
      </w:r>
    </w:p>
    <w:p>
      <w:pPr>
        <w:ind w:left="0" w:right="0" w:firstLine="560"/>
        <w:spacing w:before="450" w:after="450" w:line="312" w:lineRule="auto"/>
      </w:pPr>
      <w:r>
        <w:rPr>
          <w:rFonts w:ascii="宋体" w:hAnsi="宋体" w:eastAsia="宋体" w:cs="宋体"/>
          <w:color w:val="000"/>
          <w:sz w:val="28"/>
          <w:szCs w:val="28"/>
        </w:rPr>
        <w:t xml:space="preserve">&gt;　　三、下步安排</w:t>
      </w:r>
    </w:p>
    <w:p>
      <w:pPr>
        <w:ind w:left="0" w:right="0" w:firstLine="560"/>
        <w:spacing w:before="450" w:after="450" w:line="312" w:lineRule="auto"/>
      </w:pPr>
      <w:r>
        <w:rPr>
          <w:rFonts w:ascii="宋体" w:hAnsi="宋体" w:eastAsia="宋体" w:cs="宋体"/>
          <w:color w:val="000"/>
          <w:sz w:val="28"/>
          <w:szCs w:val="28"/>
        </w:rPr>
        <w:t xml:space="preserve">　　1、加强刚性约束。根据《滁州市建设领域农民工工资管理暂行办法》文件精神，紧盯我区建设领域工程项目，尤其是政府类投资项目，要求施工单位必须按规定办理劳动用工实名制和足额缴纳农民工工资保证金制度；同时要求在项目开工前，项目主管部门必须按合同拨付工程进度款的30%汇入农民工工资专用帐户。</w:t>
      </w:r>
    </w:p>
    <w:p>
      <w:pPr>
        <w:ind w:left="0" w:right="0" w:firstLine="560"/>
        <w:spacing w:before="450" w:after="450" w:line="312" w:lineRule="auto"/>
      </w:pPr>
      <w:r>
        <w:rPr>
          <w:rFonts w:ascii="宋体" w:hAnsi="宋体" w:eastAsia="宋体" w:cs="宋体"/>
          <w:color w:val="000"/>
          <w:sz w:val="28"/>
          <w:szCs w:val="28"/>
        </w:rPr>
        <w:t xml:space="preserve">　　2、加大攻坚力度。202_年区解欠办将每月对全区在建工程项目进行统计，形成常态化工作机制，做到在建项目数量清、工程造价清、欠薪隐患清。同时，进一步加大执法力度，通过摸排将联合相关责任单位对存在欠薪隐患的用人单位实行约谈制度，对约谈中确定存在欠薪隐患的用人单位先行下达“限期整改指令书”，对限期内拒不改正的用人单位，将依法下达“纳入拖欠工资黑名单事先告知书”。</w:t>
      </w:r>
    </w:p>
    <w:p>
      <w:pPr>
        <w:ind w:left="0" w:right="0" w:firstLine="560"/>
        <w:spacing w:before="450" w:after="450" w:line="312" w:lineRule="auto"/>
      </w:pPr>
      <w:r>
        <w:rPr>
          <w:rFonts w:ascii="宋体" w:hAnsi="宋体" w:eastAsia="宋体" w:cs="宋体"/>
          <w:color w:val="000"/>
          <w:sz w:val="28"/>
          <w:szCs w:val="28"/>
        </w:rPr>
        <w:t xml:space="preserve">　　3、落实相关责任。按照“属地管理、归口管理、分级负责、谁主管谁负责、谁建设谁负责”原则，对存在欠薪隐患的项目，实行责任包保，推动各镇（社管中心）、各主管部门对本地、本行业保障农民工工资支付工作负总责，推动各地、各单位主要领导负总责、亲自抓，分管领导靠前指挥、具体抓，其他领导主动配合的良好格局；区解欠联席会议加强对清欠工作的组织领导，积极发挥组织协调和各部门职能作用，及时研究解决工作中遇到的实际问题。</w:t>
      </w:r>
    </w:p>
    <w:p>
      <w:pPr>
        <w:ind w:left="0" w:right="0" w:firstLine="560"/>
        <w:spacing w:before="450" w:after="450" w:line="312" w:lineRule="auto"/>
      </w:pPr>
      <w:r>
        <w:rPr>
          <w:rFonts w:ascii="宋体" w:hAnsi="宋体" w:eastAsia="宋体" w:cs="宋体"/>
          <w:color w:val="000"/>
          <w:sz w:val="28"/>
          <w:szCs w:val="28"/>
        </w:rPr>
        <w:t xml:space="preserve">　　4、强化督查考核。按照专项行动方案要求，联席会议成员单位组成督查组，对清欠工作落实情况进行督促和检查。畅通举报投诉渠道，充分发挥民工维权热线作用，力争做到及时快速处理。加强对重点部门、重点项目、重点案件的督查力度，依据《南谯区保障农民工工资考核办法》，年后对各镇、社管中心和区直有关部门进行专项考核，并由效能办、解欠办联合通报，同时做好迎接市解欠办的考核工作。</w:t>
      </w:r>
    </w:p>
    <w:p>
      <w:pPr>
        <w:ind w:left="0" w:right="0" w:firstLine="560"/>
        <w:spacing w:before="450" w:after="450" w:line="312" w:lineRule="auto"/>
      </w:pPr>
      <w:r>
        <w:rPr>
          <w:rFonts w:ascii="宋体" w:hAnsi="宋体" w:eastAsia="宋体" w:cs="宋体"/>
          <w:color w:val="000"/>
          <w:sz w:val="28"/>
          <w:szCs w:val="28"/>
        </w:rPr>
        <w:t xml:space="preserve">　　5、维护社会稳定。年后全国“两会”将相继召开，区解欠办将完善应急处置工作机制，明确权限、任务和分工，规范分级响应和处置流程，强化部门联动处置。因拖欠农民工工资引发的突发性、群体性事件时，及时启动应急预案。对企业一时难以解决或企业欠薪逃匿的，及时动用应急周转金、欠薪保证金或通过其他渠道筹措资金，先行垫付部分工资或基本生活费，防止事态升级扩大。对采取非法手段讨薪或以拖欠工资为名讨要工程款，构成违反治安管理有关法规的，依法予以严厉打击；涉嫌犯罪的，依法移送司法机关追究刑事责任，加强对国务院《保障农民工工资支付条例》的宣传力度，以《条例》推动农民工工资清欠工作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　　202_年根治拖欠农民工工资工作总结汇报</w:t>
      </w:r>
    </w:p>
    <w:p>
      <w:pPr>
        <w:ind w:left="0" w:right="0" w:firstLine="560"/>
        <w:spacing w:before="450" w:after="450" w:line="312" w:lineRule="auto"/>
      </w:pPr>
      <w:r>
        <w:rPr>
          <w:rFonts w:ascii="宋体" w:hAnsi="宋体" w:eastAsia="宋体" w:cs="宋体"/>
          <w:color w:val="000"/>
          <w:sz w:val="28"/>
          <w:szCs w:val="28"/>
        </w:rPr>
        <w:t xml:space="preserve">　　X年，我区始终将解决好农民工工资拖欠问题作为一项重要而紧迫的政治任务，严格按照中央和省、市关于保障农民工工资支付工作的有关政策部署，加强组织领导。创新措施方法，完善制度机制，全力予以抓紧抓实抓好，有效杜绝了拖欠、克扣农民工工资问题，保障了农民工合法权益，维护了全区和谐稳定大局。</w:t>
      </w:r>
    </w:p>
    <w:p>
      <w:pPr>
        <w:ind w:left="0" w:right="0" w:firstLine="560"/>
        <w:spacing w:before="450" w:after="450" w:line="312" w:lineRule="auto"/>
      </w:pPr>
      <w:r>
        <w:rPr>
          <w:rFonts w:ascii="宋体" w:hAnsi="宋体" w:eastAsia="宋体" w:cs="宋体"/>
          <w:color w:val="000"/>
          <w:sz w:val="28"/>
          <w:szCs w:val="28"/>
        </w:rPr>
        <w:t xml:space="preserve">&gt;　　一、采取的主要做法及成效</w:t>
      </w:r>
    </w:p>
    <w:p>
      <w:pPr>
        <w:ind w:left="0" w:right="0" w:firstLine="560"/>
        <w:spacing w:before="450" w:after="450" w:line="312" w:lineRule="auto"/>
      </w:pPr>
      <w:r>
        <w:rPr>
          <w:rFonts w:ascii="宋体" w:hAnsi="宋体" w:eastAsia="宋体" w:cs="宋体"/>
          <w:color w:val="000"/>
          <w:sz w:val="28"/>
          <w:szCs w:val="28"/>
        </w:rPr>
        <w:t xml:space="preserve">　　(一)加强组织领导，强化工作保障。我区解决企业工资拖欠联席会议第一时间安排部署了根治欠薪专项行动，结合我区实际制定了有针对性的专项行动工作方案，明确任务，突出重点确保专项行动取得实效。各相关部门按照各自职能职责，实施“三查两清零”，确保政府工程项目无欠薪，防止欠薪隐患累积到年底。</w:t>
      </w:r>
    </w:p>
    <w:p>
      <w:pPr>
        <w:ind w:left="0" w:right="0" w:firstLine="560"/>
        <w:spacing w:before="450" w:after="450" w:line="312" w:lineRule="auto"/>
      </w:pPr>
      <w:r>
        <w:rPr>
          <w:rFonts w:ascii="宋体" w:hAnsi="宋体" w:eastAsia="宋体" w:cs="宋体"/>
          <w:color w:val="000"/>
          <w:sz w:val="28"/>
          <w:szCs w:val="28"/>
        </w:rPr>
        <w:t xml:space="preserve">　　(一)对排查发现和投诉举报的欠薪案件，发现一起，登记一起，解决一起;(二)对建设领域工程项目发生欠薪的实行“一案双查”，既要查处欠薪把欠薪问题及时解决好，还要对治欠保支各项制度落实情况进行全面检查;(三)对已办结的欠薪案件开展“回头看”，认真复核，确保被拖欠工资确实发放到每个农民工本人手中，做到案了事了;(四)在工程建设领域，实行农民工工资与其他工程款分账管理制度，推动农民工工资与工程材料款等相分离。(五)在工程建设领域全面推行工资保证金制度，根据用人单位工资支付情况，实行差异化缴存，推行银行保函等第三方担保制度，规范工资保证金收缴、使用、退还办法，实现及时收缴，按时退回。(六)涉嫌拒不支付劳动报酬犯罪行为，查明违法事实，依法移送公安机关;对符合拖欠农民工工资“黑名单”列入条件的，特别是移送公安机关的欠薪案件，一个不落，全部列入“黑名单”，向社会公布，并按时推送，实施联合惩戒，达到问责一人警示一批，震慑一片的社会效果。</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排查全覆盖，不留死角。结合农民工工资支付季度排查工作，对全区所有在建工程项目农民工支付完情况进行全面清查，重点对政府投资工程项目、国有企业作为建设单位或施工总承包企业的工程项目，有欠薪记录的在建工程项目进行检查。X年X月X日至X年X月X日，我区对X个在建工程项目进行了检查，其中政府投资项目X个，其他项目X个。经检查，未发现欠薪情况，也未发生重大违法案件或因欠薪被列入“黑名单”的情况。</w:t>
      </w:r>
    </w:p>
    <w:p>
      <w:pPr>
        <w:ind w:left="0" w:right="0" w:firstLine="560"/>
        <w:spacing w:before="450" w:after="450" w:line="312" w:lineRule="auto"/>
      </w:pPr>
      <w:r>
        <w:rPr>
          <w:rFonts w:ascii="宋体" w:hAnsi="宋体" w:eastAsia="宋体" w:cs="宋体"/>
          <w:color w:val="000"/>
          <w:sz w:val="28"/>
          <w:szCs w:val="28"/>
        </w:rPr>
        <w:t xml:space="preserve">　　(二)施工企业在银行建立农民工工资专用账户，专门用于发放农民工工资，到X年底农民工工资专用账户管理制度覆盖了X%以上在建工程项目。</w:t>
      </w:r>
    </w:p>
    <w:p>
      <w:pPr>
        <w:ind w:left="0" w:right="0" w:firstLine="560"/>
        <w:spacing w:before="450" w:after="450" w:line="312" w:lineRule="auto"/>
      </w:pPr>
      <w:r>
        <w:rPr>
          <w:rFonts w:ascii="宋体" w:hAnsi="宋体" w:eastAsia="宋体" w:cs="宋体"/>
          <w:color w:val="000"/>
          <w:sz w:val="28"/>
          <w:szCs w:val="28"/>
        </w:rPr>
        <w:t xml:space="preserve">　　(三)规范执法程序，健全巡查机制。为规范巡查工作，突出专项行动效果，此次行动在原有的日常巡查机制下，健全了前期摸排梳理、中期现场巡查、后期督促整改机制。建立健全了工作台账，按照治欠保支工作规定，采取现场询问、资料核实、台账核查等多种方式进行全面检查，针对检查中发现的花名册更新不及时，台账内容不完善、劳动合同签订不规范等问题，立即要求各项目制定切实可行的整改方案，检查人员认真填写检查登记表详细记录各项目存在的问题，由联席办、行业主管部门、项目业主单位明确整改内容，整改时效，优化整改方案，确保整改效果发现有涉嫌欠薪的行为立即启动执法办案程序，依法快查快处，确保发现一起，查处一起。</w:t>
      </w:r>
    </w:p>
    <w:p>
      <w:pPr>
        <w:ind w:left="0" w:right="0" w:firstLine="560"/>
        <w:spacing w:before="450" w:after="450" w:line="312" w:lineRule="auto"/>
      </w:pPr>
      <w:r>
        <w:rPr>
          <w:rFonts w:ascii="宋体" w:hAnsi="宋体" w:eastAsia="宋体" w:cs="宋体"/>
          <w:color w:val="000"/>
          <w:sz w:val="28"/>
          <w:szCs w:val="28"/>
        </w:rPr>
        <w:t xml:space="preserve">　　(四)落实按月足额支付工资规定，鼓励实行分包企业农民工工资委托施工总承包企业直接代发工资的办法，到X年底，实现按月足额支付工资规定的工程项目达到了X%。</w:t>
      </w:r>
    </w:p>
    <w:p>
      <w:pPr>
        <w:ind w:left="0" w:right="0" w:firstLine="560"/>
        <w:spacing w:before="450" w:after="450" w:line="312" w:lineRule="auto"/>
      </w:pPr>
      <w:r>
        <w:rPr>
          <w:rFonts w:ascii="宋体" w:hAnsi="宋体" w:eastAsia="宋体" w:cs="宋体"/>
          <w:color w:val="000"/>
          <w:sz w:val="28"/>
          <w:szCs w:val="28"/>
        </w:rPr>
        <w:t xml:space="preserve">　　(五)推动劳动用工实名制管理，健全劳动用工和工资支付记录，明确用人单位对农民工的工资支付责任，到X年底，实名制管理覆盖了X%以上在建工程项目。</w:t>
      </w:r>
    </w:p>
    <w:p>
      <w:pPr>
        <w:ind w:left="0" w:right="0" w:firstLine="560"/>
        <w:spacing w:before="450" w:after="450" w:line="312" w:lineRule="auto"/>
      </w:pPr>
      <w:r>
        <w:rPr>
          <w:rFonts w:ascii="宋体" w:hAnsi="宋体" w:eastAsia="宋体" w:cs="宋体"/>
          <w:color w:val="000"/>
          <w:sz w:val="28"/>
          <w:szCs w:val="28"/>
        </w:rPr>
        <w:t xml:space="preserve">　　(六)加大宣传力度，畅通维权渠道。以根治欠薪行动为契机，广泛宣传了《劳动法》《劳动合同法》《劳动保障监察条例》等法律法规，现场处理了欠薪案件X余起，解答咨询群众X余人次，增强了用人单位依法用工意识，提高了农民工运用法律手段维护自身合法权益的能力，营造了关心关爱农民工的良好社会氛围。进一步畅通劳动者举报投诉渠道，劳动监察安排专人负责接待举报投诉事宜，设立投诉电话，及时受理、查处拖欠农民工工资案件，全区所有在建工程项目健全农民工维权公示牌制度，切实发挥举报投诉案件联动处理机制。</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一)建筑工程项目实名制管理不够规范，农民工维权意识淡薄。部分工程项目农民工实名制管理资料不够完善、用工不规范。部分农民工维权意识差，平时不注意收集相关证据，发生欠薪投诉甚至不能提供相关工程、业主和施工单位名称。</w:t>
      </w:r>
    </w:p>
    <w:p>
      <w:pPr>
        <w:ind w:left="0" w:right="0" w:firstLine="560"/>
        <w:spacing w:before="450" w:after="450" w:line="312" w:lineRule="auto"/>
      </w:pPr>
      <w:r>
        <w:rPr>
          <w:rFonts w:ascii="宋体" w:hAnsi="宋体" w:eastAsia="宋体" w:cs="宋体"/>
          <w:color w:val="000"/>
          <w:sz w:val="28"/>
          <w:szCs w:val="28"/>
        </w:rPr>
        <w:t xml:space="preserve">　　(二)工资结算问题。部分劳动合同约定的工资结算方式为计量计价，工资发放时，因工程质量验收等问题无法及时核定工作量和实际工资金额。</w:t>
      </w:r>
    </w:p>
    <w:p>
      <w:pPr>
        <w:ind w:left="0" w:right="0" w:firstLine="560"/>
        <w:spacing w:before="450" w:after="450" w:line="312" w:lineRule="auto"/>
      </w:pPr>
      <w:r>
        <w:rPr>
          <w:rFonts w:ascii="宋体" w:hAnsi="宋体" w:eastAsia="宋体" w:cs="宋体"/>
          <w:color w:val="000"/>
          <w:sz w:val="28"/>
          <w:szCs w:val="28"/>
        </w:rPr>
        <w:t xml:space="preserve">　　(三)垫资修建问题。部分工程承包合同约定按工程进度拨款，工程未达到要求进度，建设单位不拨付工程款;工程达到工程款拨付时间节点，但建设单位久拖不结，此期间的所有费用均由施工单位垫付，有不能足额支付农民工工资的风险。</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一)健全制度，完善农民工工资保障工作机制。各部门根据各自职责抓好工程项目审批、资金拨付、施工过程结算等监管，抓农民工工资专用账户、总承包企业直接发放工资、按月足额实名实人发放工资、政府工程项目零欠薪、实名制管理、劳动合同签订等核心措施的落地落实。运用行业监管手段，促进工程款和工资及时结算发放。</w:t>
      </w:r>
    </w:p>
    <w:p>
      <w:pPr>
        <w:ind w:left="0" w:right="0" w:firstLine="560"/>
        <w:spacing w:before="450" w:after="450" w:line="312" w:lineRule="auto"/>
      </w:pPr>
      <w:r>
        <w:rPr>
          <w:rFonts w:ascii="宋体" w:hAnsi="宋体" w:eastAsia="宋体" w:cs="宋体"/>
          <w:color w:val="000"/>
          <w:sz w:val="28"/>
          <w:szCs w:val="28"/>
        </w:rPr>
        <w:t xml:space="preserve">　　(二)加大宣传力度。加强农民工思想和法制教育，引导和规范农民工自觉遵守单位规章制度和法律法规，完善工程项目宏观治理基础环境;加大项目管理人员业务指导力度，提升项目劳资管理整体水平。</w:t>
      </w:r>
    </w:p>
    <w:p>
      <w:pPr>
        <w:ind w:left="0" w:right="0" w:firstLine="560"/>
        <w:spacing w:before="450" w:after="450" w:line="312" w:lineRule="auto"/>
      </w:pPr>
      <w:r>
        <w:rPr>
          <w:rFonts w:ascii="宋体" w:hAnsi="宋体" w:eastAsia="宋体" w:cs="宋体"/>
          <w:color w:val="000"/>
          <w:sz w:val="28"/>
          <w:szCs w:val="28"/>
        </w:rPr>
        <w:t xml:space="preserve">　　(三)完善欠薪预警处理机制和部门应急联动机制。完善欠薪预警处理机制，按月排查掌握项目和企业工资支付情况，强化分析研判，发现欠薪隐患线索要及时预警并做好案件、事件防范工作;要建立和完善应急联动机制，进一步加强我区应急联动办案机制建设，核实涉及人数，查明真实诉求对确属欠薪的，要依法从速妥善处理;对不属于欠薪的，要依法做好引导、温控工作，确保相关问题早发现、早通气、早核实、早处置。</w:t>
      </w:r>
    </w:p>
    <w:p>
      <w:pPr>
        <w:ind w:left="0" w:right="0" w:firstLine="560"/>
        <w:spacing w:before="450" w:after="450" w:line="312" w:lineRule="auto"/>
      </w:pPr>
      <w:r>
        <w:rPr>
          <w:rFonts w:ascii="宋体" w:hAnsi="宋体" w:eastAsia="宋体" w:cs="宋体"/>
          <w:color w:val="000"/>
          <w:sz w:val="28"/>
          <w:szCs w:val="28"/>
        </w:rPr>
        <w:t xml:space="preserve">　　涉及欠薪事件信息的上报或通过信息化手段登录、传送、报送等，要按照人社部门核实口径，据实上报或登录、传送、报送加大执法巡查力度，严厉查处拖欠工资违法行为，持续推进信用惩戒体系建设，使失信企业一处违法，处处受限。</w:t>
      </w:r>
    </w:p>
    <w:p>
      <w:pPr>
        <w:ind w:left="0" w:right="0" w:firstLine="560"/>
        <w:spacing w:before="450" w:after="450" w:line="312" w:lineRule="auto"/>
      </w:pPr>
      <w:r>
        <w:rPr>
          <w:rFonts w:ascii="黑体" w:hAnsi="黑体" w:eastAsia="黑体" w:cs="黑体"/>
          <w:color w:val="000000"/>
          <w:sz w:val="36"/>
          <w:szCs w:val="36"/>
          <w:b w:val="1"/>
          <w:bCs w:val="1"/>
        </w:rPr>
        <w:t xml:space="preserve">　　202_年根治拖欠农民工工资工作总结汇报</w:t>
      </w:r>
    </w:p>
    <w:p>
      <w:pPr>
        <w:ind w:left="0" w:right="0" w:firstLine="560"/>
        <w:spacing w:before="450" w:after="450" w:line="312" w:lineRule="auto"/>
      </w:pPr>
      <w:r>
        <w:rPr>
          <w:rFonts w:ascii="宋体" w:hAnsi="宋体" w:eastAsia="宋体" w:cs="宋体"/>
          <w:color w:val="000"/>
          <w:sz w:val="28"/>
          <w:szCs w:val="28"/>
        </w:rPr>
        <w:t xml:space="preserve">　　**年，在省人社厅、**市人社局的正确指导下，**市劳动监察工作紧紧围绕维护劳动者合法权益中心，不断调整工作思路，改进工作方法，完善监察工作机制，狠抓清理拖欠农民工工资工作，取得显著成效。全年日常巡视检查用人单位**户次，下达《劳动保障监察责令限期改正通知书》**份，督促指导签订劳动合同**份，受理投诉举报案件**起，为**名劳动者追讨工资**万元。其中：处理群体性突发性事件**起，涉及劳动者**人。**市劳动监察大队被人社部、公安部、国家工商行政管理总局授予“**年全国清理整顿人力资源市场秩序专项行动取得突出成绩单位”，人民网、《**日报》、《xx都市报》分别以“**劳动监察大队为**名农民工追薪**余万”、“讨要工资有底气有靠山”、“确保农民工春节前拿到工资”为题对我市劳动监察工作进行了报道。我们的主要做法是：</w:t>
      </w:r>
    </w:p>
    <w:p>
      <w:pPr>
        <w:ind w:left="0" w:right="0" w:firstLine="560"/>
        <w:spacing w:before="450" w:after="450" w:line="312" w:lineRule="auto"/>
      </w:pPr>
      <w:r>
        <w:rPr>
          <w:rFonts w:ascii="宋体" w:hAnsi="宋体" w:eastAsia="宋体" w:cs="宋体"/>
          <w:color w:val="000"/>
          <w:sz w:val="28"/>
          <w:szCs w:val="28"/>
        </w:rPr>
        <w:t xml:space="preserve">&gt;　　一、加强领导，健全组织</w:t>
      </w:r>
    </w:p>
    <w:p>
      <w:pPr>
        <w:ind w:left="0" w:right="0" w:firstLine="560"/>
        <w:spacing w:before="450" w:after="450" w:line="312" w:lineRule="auto"/>
      </w:pPr>
      <w:r>
        <w:rPr>
          <w:rFonts w:ascii="宋体" w:hAnsi="宋体" w:eastAsia="宋体" w:cs="宋体"/>
          <w:color w:val="000"/>
          <w:sz w:val="28"/>
          <w:szCs w:val="28"/>
        </w:rPr>
        <w:t xml:space="preserve">　　随着我市城镇化建设和现代化区域中心城市进程的不断深入，建设项目急剧增多，劳资矛盾纠纷随之增多。如何规范建筑企业的用工行为，预防和解决拖欠农民工工资行为，维护农民工合法权益和社会稳定，成为各级党委和政府必须面对和解决的问题。**市委、市政府高度重视劳动监察工作，把做好劳动监察工作作为确保社会和谐稳定，促进经济发展的重要内容，列入市委、市政府年度重点工作。我们坚决贯彻落实市委、市政府的决策和部署，站在贯彻落实科学发展观，保增长、保民生、保稳定的高度，加强领导，健全组织，强力推进劳动监察工作。一是建立了农民工工作联席会议制度，明确了各部门的职责和任务。二是成立了由主管局长任组长的解决农民工工资问题专项工作领导小组，具体负责协调查处拖欠、克扣农民工工资的案件;三是制定了《追讨农民工工资实施方案》，明确了组织领导，工作重点、保障措施等内容。四是进一步完善了《群体性突发性事件应急预案》，明确了工作原则、组织机构、工作职责、应急范围、处置程序等内容;五是抽调精干力量，组成了应急机动小分队，负责处置群体性突发事件。由于各级领导重视，组织健全，措施得力，保证了劳动监察工作有条不紊的进行。</w:t>
      </w:r>
    </w:p>
    <w:p>
      <w:pPr>
        <w:ind w:left="0" w:right="0" w:firstLine="560"/>
        <w:spacing w:before="450" w:after="450" w:line="312" w:lineRule="auto"/>
      </w:pPr>
      <w:r>
        <w:rPr>
          <w:rFonts w:ascii="宋体" w:hAnsi="宋体" w:eastAsia="宋体" w:cs="宋体"/>
          <w:color w:val="000"/>
          <w:sz w:val="28"/>
          <w:szCs w:val="28"/>
        </w:rPr>
        <w:t xml:space="preserve">&gt;　　二、完善制度，健全机制</w:t>
      </w:r>
    </w:p>
    <w:p>
      <w:pPr>
        <w:ind w:left="0" w:right="0" w:firstLine="560"/>
        <w:spacing w:before="450" w:after="450" w:line="312" w:lineRule="auto"/>
      </w:pPr>
      <w:r>
        <w:rPr>
          <w:rFonts w:ascii="宋体" w:hAnsi="宋体" w:eastAsia="宋体" w:cs="宋体"/>
          <w:color w:val="000"/>
          <w:sz w:val="28"/>
          <w:szCs w:val="28"/>
        </w:rPr>
        <w:t xml:space="preserve">　　为有效防止建筑领域拖欠、克扣农民工工资现象的发生，我们坚持预防为主，建立完善各项制度。一是制定并以市政府名义出台了《**市建筑领域农民工资支付管理办法》，与建设部门联合下发了《关于规范建设领域工程款和农民工工资支付的意见》，为规范建设领域农民工工资支付问题提供了政策依据。二是建立六项制度：①工资保证金制度。所有在建项目开工前必须交纳不低于工程合同价款2%的工资保证金，用于支付拖欠的农民工工资，**年建设项目共缴纳工资保证金**万元。②工资支付监控制度。要求施工企业定期向人社部门及建设行政主管部门如实报送本单位工资支付书面材料。③农民工权益告示制度。为建筑工地印制统一的农民工权益告示牌。告示牌内容包括企业名称、法定代表人姓名、直接负责人姓名、建设项目或承包单位、工资支付时间、工资保证金交纳情况和劳动保障监察机构投诉电话等，并要求施工单位在显著位置进行悬挂公示，接受农民工监督。④举报投诉制度。制定了《劳动监察受理举报投诉制度》，建立了300平米的投诉举报接待大厅，极大地提高了接待承载能力。⑤投诉举报办案制度。制定了《劳动监察人员工作职责》、《劳动监察办案程序》，坚持有案必查，有查必果，对群众投诉举报案件，快立案、快办案、快结案。做到事事有结果，件件有回音。⑥快速办案制度。坚持做到闻讯赶赴现场快，调查取证协商快，解决问题平息事态快。市内群众投诉举报案件保证在30分钟内赶赴现场，调查原因，稳控事态，依法处理。对现场能解决的问题，当场提出处理意见，对现场不能解决的问题，在24小时内提出初步处理意见，防止事态继续扩大。</w:t>
      </w:r>
    </w:p>
    <w:p>
      <w:pPr>
        <w:ind w:left="0" w:right="0" w:firstLine="560"/>
        <w:spacing w:before="450" w:after="450" w:line="312" w:lineRule="auto"/>
      </w:pPr>
      <w:r>
        <w:rPr>
          <w:rFonts w:ascii="宋体" w:hAnsi="宋体" w:eastAsia="宋体" w:cs="宋体"/>
          <w:color w:val="000"/>
          <w:sz w:val="28"/>
          <w:szCs w:val="28"/>
        </w:rPr>
        <w:t xml:space="preserve">&gt;　　三、加强建设，夯实基础</w:t>
      </w:r>
    </w:p>
    <w:p>
      <w:pPr>
        <w:ind w:left="0" w:right="0" w:firstLine="560"/>
        <w:spacing w:before="450" w:after="450" w:line="312" w:lineRule="auto"/>
      </w:pPr>
      <w:r>
        <w:rPr>
          <w:rFonts w:ascii="宋体" w:hAnsi="宋体" w:eastAsia="宋体" w:cs="宋体"/>
          <w:color w:val="000"/>
          <w:sz w:val="28"/>
          <w:szCs w:val="28"/>
        </w:rPr>
        <w:t xml:space="preserve">　　一是监察队伍不断充实。**市劳动监察大队成立于**年，编制为10人，资金来源为自收自支。近年来，**市委、市政府高度重视劳动保障监察工作，先后为大队调入30多名年富力强的监察员。现实有56人，其中大中专以上学历的47人。为加快“两网化”建设，招用10名见习岗位大学生担任劳动保障监察协管员，为开展劳动保障监察工作提供了有力保障。</w:t>
      </w:r>
    </w:p>
    <w:p>
      <w:pPr>
        <w:ind w:left="0" w:right="0" w:firstLine="560"/>
        <w:spacing w:before="450" w:after="450" w:line="312" w:lineRule="auto"/>
      </w:pPr>
      <w:r>
        <w:rPr>
          <w:rFonts w:ascii="宋体" w:hAnsi="宋体" w:eastAsia="宋体" w:cs="宋体"/>
          <w:color w:val="000"/>
          <w:sz w:val="28"/>
          <w:szCs w:val="28"/>
        </w:rPr>
        <w:t xml:space="preserve">　　二是办案工具齐全配套。为便于劳动监察工作的开展，装备了劳动保障监察执法专用车辆，同时，配备了全新的桌椅、电脑、打印机、数码摄像机、数码照像机等办公设施，还积极申请资金购置交换机、架设光纤用于“两网化”建设。</w:t>
      </w:r>
    </w:p>
    <w:p>
      <w:pPr>
        <w:ind w:left="0" w:right="0" w:firstLine="560"/>
        <w:spacing w:before="450" w:after="450" w:line="312" w:lineRule="auto"/>
      </w:pPr>
      <w:r>
        <w:rPr>
          <w:rFonts w:ascii="宋体" w:hAnsi="宋体" w:eastAsia="宋体" w:cs="宋体"/>
          <w:color w:val="000"/>
          <w:sz w:val="28"/>
          <w:szCs w:val="28"/>
        </w:rPr>
        <w:t xml:space="preserve">　　三是工作制度科学完善。制定实施多个内部规章制度。包括业务工作制度、岗位职责制度、行政执法考核评议制度、工作纪律和廉政建设制度等，做到了劳动监察工作制度化、规范化。</w:t>
      </w:r>
    </w:p>
    <w:p>
      <w:pPr>
        <w:ind w:left="0" w:right="0" w:firstLine="560"/>
        <w:spacing w:before="450" w:after="450" w:line="312" w:lineRule="auto"/>
      </w:pPr>
      <w:r>
        <w:rPr>
          <w:rFonts w:ascii="宋体" w:hAnsi="宋体" w:eastAsia="宋体" w:cs="宋体"/>
          <w:color w:val="000"/>
          <w:sz w:val="28"/>
          <w:szCs w:val="28"/>
        </w:rPr>
        <w:t xml:space="preserve">　　四是加强队伍素质建设。坚持集中学习和自学相结合，积极开展读书读报活动，提高监察员的整体素质和执法水平。参加省、**市组织的各类培训班，全面提高监察员业务素质。定期对监察员进行法律法规知识、年审与执法程序、劳动保障监察知识等业务培训，增强监察员的综合分析、组织协调和执法办案能力。建立竞职上岗制度，通过严格考试、考核，选拔一批素质高、作风硬、能力强的监察员担任主办监察员，使优秀人才脱颖而出。</w:t>
      </w:r>
    </w:p>
    <w:p>
      <w:pPr>
        <w:ind w:left="0" w:right="0" w:firstLine="560"/>
        <w:spacing w:before="450" w:after="450" w:line="312" w:lineRule="auto"/>
      </w:pPr>
      <w:r>
        <w:rPr>
          <w:rFonts w:ascii="宋体" w:hAnsi="宋体" w:eastAsia="宋体" w:cs="宋体"/>
          <w:color w:val="000"/>
          <w:sz w:val="28"/>
          <w:szCs w:val="28"/>
        </w:rPr>
        <w:t xml:space="preserve">&gt;　　四、多措并举，严格执法</w:t>
      </w:r>
    </w:p>
    <w:p>
      <w:pPr>
        <w:ind w:left="0" w:right="0" w:firstLine="560"/>
        <w:spacing w:before="450" w:after="450" w:line="312" w:lineRule="auto"/>
      </w:pPr>
      <w:r>
        <w:rPr>
          <w:rFonts w:ascii="宋体" w:hAnsi="宋体" w:eastAsia="宋体" w:cs="宋体"/>
          <w:color w:val="000"/>
          <w:sz w:val="28"/>
          <w:szCs w:val="28"/>
        </w:rPr>
        <w:t xml:space="preserve">　　当前劳动用工形势错综复杂，特别是建筑领域存在用工不签订书面劳动合同、招用未取得职业资格证书的技术工人、不参加社会保险、拖欠或克扣农民工工资等问题，严重侵害了农民工的合法权益。为规范建筑领域劳动用工行为，我市多措并举，严格执法，切实保障农民工的合法权益。</w:t>
      </w:r>
    </w:p>
    <w:p>
      <w:pPr>
        <w:ind w:left="0" w:right="0" w:firstLine="560"/>
        <w:spacing w:before="450" w:after="450" w:line="312" w:lineRule="auto"/>
      </w:pPr>
      <w:r>
        <w:rPr>
          <w:rFonts w:ascii="宋体" w:hAnsi="宋体" w:eastAsia="宋体" w:cs="宋体"/>
          <w:color w:val="000"/>
          <w:sz w:val="28"/>
          <w:szCs w:val="28"/>
        </w:rPr>
        <w:t xml:space="preserve">　　突出法律宣传，不断增强民工维权意识。一是采取上街宣传、走乡入企等方式向群众大张旗鼓的宣传劳动保障法律法规，做到家喻户晓，深入人心;二是通过开办培训班等方式，组织企业负责人和广大从业者进行公共基础和就业知识的培训，有效地提高了广大劳动者的整体素质，营造了良好的就业维权氛围;三是为方便社会各界人士咨询、投诉，专门设立了投诉、咨询电话，在**电视台、**电台、《**日报》等新闻媒体向社会公布，并且开辟专栏，对严重违反劳动保障法律规的典型案件予以曝光，提高了广大劳动者的维权意识。</w:t>
      </w:r>
    </w:p>
    <w:p>
      <w:pPr>
        <w:ind w:left="0" w:right="0" w:firstLine="560"/>
        <w:spacing w:before="450" w:after="450" w:line="312" w:lineRule="auto"/>
      </w:pPr>
      <w:r>
        <w:rPr>
          <w:rFonts w:ascii="宋体" w:hAnsi="宋体" w:eastAsia="宋体" w:cs="宋体"/>
          <w:color w:val="000"/>
          <w:sz w:val="28"/>
          <w:szCs w:val="28"/>
        </w:rPr>
        <w:t xml:space="preserve">　　突出日常巡查，加强工资支付常态监管。每到一个单位，都对其进行全面检查，在查处问题的同时，积极帮助用人单位完善相关手续。一是督促用人单位完善劳动用工、就业准入、社会保险等手续;二是向用人单位特别是施工企业负责人讲解工资支付流程。教育和引导施工企业不能将工资发放给“小包工头”或班组带班人员，工资发放时，应有农民工本人签字或按手印，同时要求施工企业将工资表至少保存2年以上。三是督促用人单位建立身份核查登记制度，对所招用的人员进行认真身份核查登记，并妥善保管，以备后查。四是建立守法诚信档案。对日常检查用人单位的遵守劳动保障法律法规情况进行台帐记录，并输入微机，实行分类管理。</w:t>
      </w:r>
    </w:p>
    <w:p>
      <w:pPr>
        <w:ind w:left="0" w:right="0" w:firstLine="560"/>
        <w:spacing w:before="450" w:after="450" w:line="312" w:lineRule="auto"/>
      </w:pPr>
      <w:r>
        <w:rPr>
          <w:rFonts w:ascii="宋体" w:hAnsi="宋体" w:eastAsia="宋体" w:cs="宋体"/>
          <w:color w:val="000"/>
          <w:sz w:val="28"/>
          <w:szCs w:val="28"/>
        </w:rPr>
        <w:t xml:space="preserve">　　突出专项检查，加大劳动权益保护力度。一是开展清理整顿人力资源市场秩序专项检查。会同工商、公安等部门联合执法，检查职业介绍组织和机构7所，通过查处，依法取缔非法职业介绍组织**所;收缴广告牌**块;收缴求职登记表3本;销毁招工信息**余份。二是大力开展“春暖行动”。通过上门监察、上街宣传等方式，向广大农民工发放《劳动合同法》宣传资料**余份。三是大力开展劳动用工和社会保险专项活动。我们集中力量对我市辖区内用人单位进行全面执法检查，对发现的问题及时进行调查处理。此项专项行动共检查用工单位**户，下达《劳动保障监察责令限期改正通知书》**份。四是大力开展追讨农民工工资专项检查。始终把为农民工追讨工资作为维权的重点工作来抓，特别是“两节”前夕，劳动监察大队全队齐动，对全市建筑工地实施拉网式全面检查，准确掌握了各工地施工地点、开发企业、施工单位等情况，并对发现问题及时予以纠正。</w:t>
      </w:r>
    </w:p>
    <w:p>
      <w:pPr>
        <w:ind w:left="0" w:right="0" w:firstLine="560"/>
        <w:spacing w:before="450" w:after="450" w:line="312" w:lineRule="auto"/>
      </w:pPr>
      <w:r>
        <w:rPr>
          <w:rFonts w:ascii="宋体" w:hAnsi="宋体" w:eastAsia="宋体" w:cs="宋体"/>
          <w:color w:val="000"/>
          <w:sz w:val="28"/>
          <w:szCs w:val="28"/>
        </w:rPr>
        <w:t xml:space="preserve">　　突出要案专查，协调联动查处恶意欠薪。实践证明，由于劳动监察部门权限有限，对违法企业缺乏有效的强制手段，如果没有其他部门的支持配合，很难及时有效维护农民工权益。</w:t>
      </w:r>
    </w:p>
    <w:p>
      <w:pPr>
        <w:ind w:left="0" w:right="0" w:firstLine="560"/>
        <w:spacing w:before="450" w:after="450" w:line="312" w:lineRule="auto"/>
      </w:pPr>
      <w:r>
        <w:rPr>
          <w:rFonts w:ascii="宋体" w:hAnsi="宋体" w:eastAsia="宋体" w:cs="宋体"/>
          <w:color w:val="000"/>
          <w:sz w:val="28"/>
          <w:szCs w:val="28"/>
        </w:rPr>
        <w:t xml:space="preserve">　　**年底，**、**等**多名农民工在某住宅小区工地务工期间，被某建筑公司拖欠工资**万多元，多次讨要无果的情况下来到**市劳动监察大队投诉。</w:t>
      </w:r>
    </w:p>
    <w:p>
      <w:pPr>
        <w:ind w:left="0" w:right="0" w:firstLine="560"/>
        <w:spacing w:before="450" w:after="450" w:line="312" w:lineRule="auto"/>
      </w:pPr>
      <w:r>
        <w:rPr>
          <w:rFonts w:ascii="宋体" w:hAnsi="宋体" w:eastAsia="宋体" w:cs="宋体"/>
          <w:color w:val="000"/>
          <w:sz w:val="28"/>
          <w:szCs w:val="28"/>
        </w:rPr>
        <w:t xml:space="preserve">　　经调查，该住宅小区的承建单位将工程分包给了**和**，并于**年**月签订了分项班组责任书，约定了工程内容、承包价格、工程总造价及拨款方法，实际就是分包合同。李某称因承建方拖欠其工程款，导致工人工资被拖欠。经双方核对帐目，李某、张某二人已完工程量应得工程款**元，由于**二人提供工人工资实际为**元，承建单位将工资表经**二人签字确认后，直接发放的工人手中。但李某在工人支取工资后，又以工资不够发为借口采取欺骗手段将部分工人的工资要回，事后并未向上述工人发放工资，导致此次投诉发生。</w:t>
      </w:r>
    </w:p>
    <w:p>
      <w:pPr>
        <w:ind w:left="0" w:right="0" w:firstLine="560"/>
        <w:spacing w:before="450" w:after="450" w:line="312" w:lineRule="auto"/>
      </w:pPr>
      <w:r>
        <w:rPr>
          <w:rFonts w:ascii="宋体" w:hAnsi="宋体" w:eastAsia="宋体" w:cs="宋体"/>
          <w:color w:val="000"/>
          <w:sz w:val="28"/>
          <w:szCs w:val="28"/>
        </w:rPr>
        <w:t xml:space="preserve">　　**年**月**日，监察员分别对分包人**下达了《劳动保障监察责令限期改正通知书》责令其限期与工人核对账目，结算工资，但其拒绝执行。鉴于上述情况，承建单位拨付的工程款，分包人李某、张某完全有能力支付工人工资，但在规定期限内拒不支付，并且涉及数额较大。其行为涉嫌拒不支付劳动报酬。随后监察员以其涉嫌拒不支付劳动报酬罪向公安部门进行移交，且公安机关以涉嫌拒不支付劳动报酬罪对李某进行拘留。</w:t>
      </w:r>
    </w:p>
    <w:p>
      <w:pPr>
        <w:ind w:left="0" w:right="0" w:firstLine="560"/>
        <w:spacing w:before="450" w:after="450" w:line="312" w:lineRule="auto"/>
      </w:pPr>
      <w:r>
        <w:rPr>
          <w:rFonts w:ascii="宋体" w:hAnsi="宋体" w:eastAsia="宋体" w:cs="宋体"/>
          <w:color w:val="000"/>
          <w:sz w:val="28"/>
          <w:szCs w:val="28"/>
        </w:rPr>
        <w:t xml:space="preserve">　　过去的一年，我们在清理拖欠农民工工资方面取得了一定成绩，但面对严峻的经济形势，我们清醒地认识到，做好此项工作任重道远，只有加强机制建设，注重前期预防和法律法规的落实，才能有效地维护农民工的合法权益。</w:t>
      </w:r>
    </w:p>
    <w:p>
      <w:pPr>
        <w:ind w:left="0" w:right="0" w:firstLine="560"/>
        <w:spacing w:before="450" w:after="450" w:line="312" w:lineRule="auto"/>
      </w:pPr>
      <w:r>
        <w:rPr>
          <w:rFonts w:ascii="宋体" w:hAnsi="宋体" w:eastAsia="宋体" w:cs="宋体"/>
          <w:color w:val="000"/>
          <w:sz w:val="28"/>
          <w:szCs w:val="28"/>
        </w:rPr>
        <w:t xml:space="preserve">　　以上是我市在处理我拖欠农民工工资问题工作中的几点体会，不足之处，请领导和同志们批评指正。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2025-05-02T16:52:46+08:00</dcterms:created>
  <dcterms:modified xsi:type="dcterms:W3CDTF">2025-05-02T16:52:46+08:00</dcterms:modified>
</cp:coreProperties>
</file>

<file path=docProps/custom.xml><?xml version="1.0" encoding="utf-8"?>
<Properties xmlns="http://schemas.openxmlformats.org/officeDocument/2006/custom-properties" xmlns:vt="http://schemas.openxmlformats.org/officeDocument/2006/docPropsVTypes"/>
</file>