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机关工委工作总结汇报</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机关工委工作总结汇报，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机关工委工作总结汇报，供大家参考选择。[_TAG_h2]　　机关工委工作总结汇报</w:t>
      </w:r>
    </w:p>
    <w:p>
      <w:pPr>
        <w:ind w:left="0" w:right="0" w:firstLine="560"/>
        <w:spacing w:before="450" w:after="450" w:line="312" w:lineRule="auto"/>
      </w:pPr>
      <w:r>
        <w:rPr>
          <w:rFonts w:ascii="宋体" w:hAnsi="宋体" w:eastAsia="宋体" w:cs="宋体"/>
          <w:color w:val="000"/>
          <w:sz w:val="28"/>
          <w:szCs w:val="28"/>
        </w:rPr>
        <w:t xml:space="preserve">　　今年以来，临邑县直机关工委认真学习贯彻党的十九大精神，以习近平新时代中国特色社会主义思想为指导，以全面从严治党为主线，紧紧围绕“服务中心、建设队伍”两大任务，以开展“机关党建示范点”创建为载体和抓手，强化机关党建工作责任，严肃党内政治生活，整顿机关工作作风，规范基础、巩固阵地、力求创新，机关党建规范化、科学化水平不断提高。</w:t>
      </w:r>
    </w:p>
    <w:p>
      <w:pPr>
        <w:ind w:left="0" w:right="0" w:firstLine="560"/>
        <w:spacing w:before="450" w:after="450" w:line="312" w:lineRule="auto"/>
      </w:pPr>
      <w:r>
        <w:rPr>
          <w:rFonts w:ascii="宋体" w:hAnsi="宋体" w:eastAsia="宋体" w:cs="宋体"/>
          <w:color w:val="000"/>
          <w:sz w:val="28"/>
          <w:szCs w:val="28"/>
        </w:rPr>
        <w:t xml:space="preserve">　　&gt;一、扎实开展“机关党建示范点”创建活动。</w:t>
      </w:r>
    </w:p>
    <w:p>
      <w:pPr>
        <w:ind w:left="0" w:right="0" w:firstLine="560"/>
        <w:spacing w:before="450" w:after="450" w:line="312" w:lineRule="auto"/>
      </w:pPr>
      <w:r>
        <w:rPr>
          <w:rFonts w:ascii="宋体" w:hAnsi="宋体" w:eastAsia="宋体" w:cs="宋体"/>
          <w:color w:val="000"/>
          <w:sz w:val="28"/>
          <w:szCs w:val="28"/>
        </w:rPr>
        <w:t xml:space="preserve">　　围绕贯彻全市机关党建工作会议精神和机关党建“灯下黑”专项整治，我们把“机关党建示范点”创建作为机关工委书记突破项目。3月份，研究制定下发了《关于开展“机关党建示范点”创建活动的实施意见》，对创建的总体要求、内容及标准、方法步骤做了详细规定，引导县直机关党组织，以领导班子过硬、党员队伍过硬、党内生活过硬、基础保障过硬、发挥作用过硬为要求，积极争创机关党建示范点。为确保工作扎实推进，机关工委不定期开展督查、指导。通过考核验收，在县直机关评选出水务局等10个单位作为首批“机关党建示范点”重点培植打造。7月下旬，我们组织10个单位分管党建负责人到临邑农商银行、地税局、民政局观摩学习; 8月下旬，我们组织10个单位分管党建负责人赴临沂、济宁等四个县区就机关党建和廉政建设进行了学习参观，督促大家学先进、找差距、强措施。10个单位借鉴先进经验、结合各自实际，开展了丰富多彩、富有成效的创建活动。</w:t>
      </w:r>
    </w:p>
    <w:p>
      <w:pPr>
        <w:ind w:left="0" w:right="0" w:firstLine="560"/>
        <w:spacing w:before="450" w:after="450" w:line="312" w:lineRule="auto"/>
      </w:pPr>
      <w:r>
        <w:rPr>
          <w:rFonts w:ascii="宋体" w:hAnsi="宋体" w:eastAsia="宋体" w:cs="宋体"/>
          <w:color w:val="000"/>
          <w:sz w:val="28"/>
          <w:szCs w:val="28"/>
        </w:rPr>
        <w:t xml:space="preserve">　　&gt;二、深入开展机关党建品牌建设。</w:t>
      </w:r>
    </w:p>
    <w:p>
      <w:pPr>
        <w:ind w:left="0" w:right="0" w:firstLine="560"/>
        <w:spacing w:before="450" w:after="450" w:line="312" w:lineRule="auto"/>
      </w:pPr>
      <w:r>
        <w:rPr>
          <w:rFonts w:ascii="宋体" w:hAnsi="宋体" w:eastAsia="宋体" w:cs="宋体"/>
          <w:color w:val="000"/>
          <w:sz w:val="28"/>
          <w:szCs w:val="28"/>
        </w:rPr>
        <w:t xml:space="preserve">　　我们在扎实开展 “机关党建示范点”创建活动的同时，按照“有名称、有理念、有载体”要求，大力推进机关党建品牌建设，以品牌创建引导机关党员干部改进作风、提升服务效能。今年以来，我们加大督查、指导力度，督促已有党建品牌的单位继续完善提高，没有党建品牌的单位结合各自职能、突出工作特色，尽快创建了自己的党建品牌。截至目前，县直90个单位创建了自己的党建品牌，基本实现了机关党建品牌全覆盖。民政局的“倾心民政”、油区办的“油地共建”、农商银行的“农商惠农”等机关党建品牌较好地发挥了对业务工作的引领作用，实现了党建、业务工作的高度融合和相互促进。</w:t>
      </w:r>
    </w:p>
    <w:p>
      <w:pPr>
        <w:ind w:left="0" w:right="0" w:firstLine="560"/>
        <w:spacing w:before="450" w:after="450" w:line="312" w:lineRule="auto"/>
      </w:pPr>
      <w:r>
        <w:rPr>
          <w:rFonts w:ascii="宋体" w:hAnsi="宋体" w:eastAsia="宋体" w:cs="宋体"/>
          <w:color w:val="000"/>
          <w:sz w:val="28"/>
          <w:szCs w:val="28"/>
        </w:rPr>
        <w:t xml:space="preserve">　　&gt;三、严格落实党员学习日和党员活动日制度。</w:t>
      </w:r>
    </w:p>
    <w:p>
      <w:pPr>
        <w:ind w:left="0" w:right="0" w:firstLine="560"/>
        <w:spacing w:before="450" w:after="450" w:line="312" w:lineRule="auto"/>
      </w:pPr>
      <w:r>
        <w:rPr>
          <w:rFonts w:ascii="宋体" w:hAnsi="宋体" w:eastAsia="宋体" w:cs="宋体"/>
          <w:color w:val="000"/>
          <w:sz w:val="28"/>
          <w:szCs w:val="28"/>
        </w:rPr>
        <w:t xml:space="preserve">　　我们在抓好党员平时分散学习的同时，把每个月中旬的周五作为党员集中学习日，贯彻落实县委部署出台的全县“两学一做”学习教育常态化制度化“1+5”推进体系， “1”是县委实施方案，“5”是县委常委会责任清单、过硬支部建设实施办法(试行)、争做合格党员实施办法(试行)、深化落实党员分类积分管理制度、规范党内政治生活二十条制度，强化刚性约束，形成日常学习、党员管理、支部建设、问题整改长效机制。机关工委根据县委要求研究印发了机关企事业单位“两学一做”学习教育常态化制度化实施方案，细化了任务目标，增强了活动指导的针对性。我们把每月最后一个星期五作为党员活动日，在内容上实行“6+X”，即“学习、议事、志愿服务、党费、积分、公开+自选动作”，在程序上做到“五有”，即全年有计划、每月有督导、会前有方案、会上有资料、会后有档案。县委组织部、县直机关工委成立9个督导组逐单位每月进行督导，每月进行通报，传导压力、确保实效。</w:t>
      </w:r>
    </w:p>
    <w:p>
      <w:pPr>
        <w:ind w:left="0" w:right="0" w:firstLine="560"/>
        <w:spacing w:before="450" w:after="450" w:line="312" w:lineRule="auto"/>
      </w:pPr>
      <w:r>
        <w:rPr>
          <w:rFonts w:ascii="宋体" w:hAnsi="宋体" w:eastAsia="宋体" w:cs="宋体"/>
          <w:color w:val="000"/>
          <w:sz w:val="28"/>
          <w:szCs w:val="28"/>
        </w:rPr>
        <w:t xml:space="preserve">　　&gt;四、大力抓好“机关作风整顿”和廉政教育。今年4月份，按照县委要求，县直机关扎实开展了“机关作风整顿月”活动，县直机关各单位对照县委列出10个方面突出问题，认真查摆整改，召开了专题民主生活会和组织生活会，县纪委，县委组织部、宣传部、机关工委和县府办组成5个督导组，对活动开展情况分别进行督导，机关作风建设得到进一步提升。“五.一”，我们组织开展了“改作风、提效能”主题征文活动，机关干部职工积极参与，共评出获奖作品35篇，促进了机关作风建设深入开展。今年7月份，我们按照县委关于开展“清风临邑”教育行动的部署要求，督促、指导县直各单位深入开展了廉洁机关教育实践活动，通过开展纪律、警示、示范、岗位廉洁、从政道德教育活动以及廉政文化建设等，机关党员干部的廉洁自律意识显著增强，9月下旬，县直机关工委和县纪委、广电台等单位联合组织举办了以“清风润犁城、颂歌献给党”为主题的喜迎“十九大”暨“清风临邑”教育活动文艺演出，群众反映强烈，教育效果显著。</w:t>
      </w:r>
    </w:p>
    <w:p>
      <w:pPr>
        <w:ind w:left="0" w:right="0" w:firstLine="560"/>
        <w:spacing w:before="450" w:after="450" w:line="312" w:lineRule="auto"/>
      </w:pPr>
      <w:r>
        <w:rPr>
          <w:rFonts w:ascii="宋体" w:hAnsi="宋体" w:eastAsia="宋体" w:cs="宋体"/>
          <w:color w:val="000"/>
          <w:sz w:val="28"/>
          <w:szCs w:val="28"/>
        </w:rPr>
        <w:t xml:space="preserve">　　&gt;五、扎实开展“大学习、大宣讲、大调研、大落实”活动。12月19日，带领机关工委班子成员到恒源街道张油官村，向22名党员宣讲十九大精神，走访5户困难党员和群众，并给他们送去了慰问品。[_TAG_h2]　　机关工委工作总结汇报</w:t>
      </w:r>
    </w:p>
    <w:p>
      <w:pPr>
        <w:ind w:left="0" w:right="0" w:firstLine="560"/>
        <w:spacing w:before="450" w:after="450" w:line="312" w:lineRule="auto"/>
      </w:pPr>
      <w:r>
        <w:rPr>
          <w:rFonts w:ascii="宋体" w:hAnsi="宋体" w:eastAsia="宋体" w:cs="宋体"/>
          <w:color w:val="000"/>
          <w:sz w:val="28"/>
          <w:szCs w:val="28"/>
        </w:rPr>
        <w:t xml:space="preserve">　　县委直属机关工委目前共辖党组织XX个，其中总支XX个，支部XX个，共有党员XX名。半年以来，县委直属机关工委以习近平新时代中国特色社会主义思想为指导，贯彻落实市委、县委工作会议精神，以党的政治建设为统领，以党支部标准化建设为主线，以“一月一主题”活动为载体，坚持问题导向，注重系统谋划，实施统筹推进，积极优化党组织设置、认真开展党建主题活动、严格程序发展党员、强化党员教育培训和机关自身建设，各项工作取得了阶段性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紧跟机构改革，及时优化调整党组织设置。全县机构改革工作开始以来，我委主动作为，对涉及机构撤并、单位更名的党组织和职务变动的党组织负责人相关情况及时进行摸底统计，指派专人上门调研指导，对县直机关党组织进行了重新优化调整，对因职务变动的党组织负责人进行了重新选举任免，并督促各党组织及时转接党员组织关系。截止6月底，共成立党组织XX个，撤销党组织XX个，按程序选举、调整党内职务XX名、增补工委委员XX名，对届满的XX个党组织全部发放了换届书面提醒函，转接党员组织关系XX人次，确保了涉改单位党支部各项工作正常开展。</w:t>
      </w:r>
    </w:p>
    <w:p>
      <w:pPr>
        <w:ind w:left="0" w:right="0" w:firstLine="560"/>
        <w:spacing w:before="450" w:after="450" w:line="312" w:lineRule="auto"/>
      </w:pPr>
      <w:r>
        <w:rPr>
          <w:rFonts w:ascii="宋体" w:hAnsi="宋体" w:eastAsia="宋体" w:cs="宋体"/>
          <w:color w:val="000"/>
          <w:sz w:val="28"/>
          <w:szCs w:val="28"/>
        </w:rPr>
        <w:t xml:space="preserve">　　(二)注重活动引领，抓好“一月一主题”活动。坚持以丰富的党建主题活动推动党内组织生活，结合实际，研究制定下发了《202_年党建“一月一主题”活动方案》，为全县各级党组织每月都安排一项党建主题活动，并注重抓好指导落实。4月举办了“XXX”清明节烈士陵园祭扫活动，引导党员干部铭记历史、继承先烈遗志;5月举办了“全民健身•党员先行”职工运动会，促进全民健身计划进机关;6月组织开展了建党98周年系列庆祝活动。制定下发了《关于开展建党98周年系列庆祝活动的通知》，推荐表彰县直机关“红旗支部”XX个、“红星党员”XX名，组织XX名预备党员赴南梁革命纪念馆进行了集体宣誓，慰问生活困难党员XX名。由我委牵头，与县文旅局联合举办了庆祝建党98周年文艺晚会，进一步增强党员爱党护党意识，提振干部干事创业精气神，有效发挥了活动引领党建的作用。</w:t>
      </w:r>
    </w:p>
    <w:p>
      <w:pPr>
        <w:ind w:left="0" w:right="0" w:firstLine="560"/>
        <w:spacing w:before="450" w:after="450" w:line="312" w:lineRule="auto"/>
      </w:pPr>
      <w:r>
        <w:rPr>
          <w:rFonts w:ascii="宋体" w:hAnsi="宋体" w:eastAsia="宋体" w:cs="宋体"/>
          <w:color w:val="000"/>
          <w:sz w:val="28"/>
          <w:szCs w:val="28"/>
        </w:rPr>
        <w:t xml:space="preserve">　　(三)聚焦弱项短板，促进机关党建提质增效。坚持问题导向，紧盯薄弱环节，弥补工作短板，全面提升机关党建工作水平。一是扎实推进党支部建设标准化。全面落实机关、事业单位、国有企业党支部建设标准化工作要求，分领域印发了《党支部建设标准化工作指导方案》，邀请安徽省直机关工委调研员韩兴国，举办了县直机关党组织书记党务知识专题培训班，征订《新时代党支部书记轮训教程》、《机关党组织建设工作实务》等教程200多册，下发各党支部开展学习。从5月中旬开始，利用一个月时间，组织工委干部对所辖的XX个党组织党建工作开展了“回头看”，针对发现的问题，制定印发了《202_年机关党建重点任务清单》， 督促各党支部把重点任务和党支部标准化工作同部署，共推进，取得了初步成效。二是严格落实党内生活制度。召开了202_年度党组织书记抓基层党建工作述职评议大会，坚持以每月XX号“固定党日”活动为抓手，建立定期调阅基层党组织“三会一课”笔记制度，有效督促“三会一课”、民主生活会、组织生活会等党内政治生活制度落实。结合省委组织部明察暗访反馈问题，组织人员对各党支部组织生活会、民主评议党员、党费收缴、发展党员、支部换届等工作进行了“回头看”，确保了各项制度刚性执行、落实见效。三是加强软弱涣散党组织整顿。确定工委书记、副书记直接包抓软弱涣散党组织整顿提升，对XX等XX个软弱涣散党组织确定专人负责，制定整改方案、明确完成时限，定期督查指导，每月上报整改进度。同时，对近XX年确定的软弱涣散党组织整顿工作进行一次“回头看”，及时发现不足，按期督促整改，确保整顿任务全面落实。</w:t>
      </w:r>
    </w:p>
    <w:p>
      <w:pPr>
        <w:ind w:left="0" w:right="0" w:firstLine="560"/>
        <w:spacing w:before="450" w:after="450" w:line="312" w:lineRule="auto"/>
      </w:pPr>
      <w:r>
        <w:rPr>
          <w:rFonts w:ascii="宋体" w:hAnsi="宋体" w:eastAsia="宋体" w:cs="宋体"/>
          <w:color w:val="000"/>
          <w:sz w:val="28"/>
          <w:szCs w:val="28"/>
        </w:rPr>
        <w:t xml:space="preserve">　　(四)严格程序标准，做好发展党员和党费收缴。严格按照发展党员工作的五个阶段、25项工作流程做好发展党员工作，对递交申请书、入党积极分子的确定和培养教育、发展对象的确定和考察、接收预备党员、预备党员的教育、考察和转正等每个环节进行跟踪指导，严格把关。5月下旬举办了县直机关和XX系统202_年发展对象培训班，对XX名发展对象进行了为期3天的集中培训，并在“七·一”前夕组织预备党员赴南梁进行了集体宣誓，进一步端正了入党动机，深化了对党的认识，确保了发展党员质量。今年以来，我委培养发展预备党员XX名，考察转正党员XX名，进一步壮大了党员队伍。严格按照《党章》规定，进一步规范党费收缴，明确了党费缴纳方法、提取基数、交纳比例及交费时限,规范了机关党费收缴程序，做到了按月、足额、主动缴纳党费，上半年共收缴、上解党费XX万元。</w:t>
      </w:r>
    </w:p>
    <w:p>
      <w:pPr>
        <w:ind w:left="0" w:right="0" w:firstLine="560"/>
        <w:spacing w:before="450" w:after="450" w:line="312" w:lineRule="auto"/>
      </w:pPr>
      <w:r>
        <w:rPr>
          <w:rFonts w:ascii="宋体" w:hAnsi="宋体" w:eastAsia="宋体" w:cs="宋体"/>
          <w:color w:val="000"/>
          <w:sz w:val="28"/>
          <w:szCs w:val="28"/>
        </w:rPr>
        <w:t xml:space="preserve">　　(五)加强学习教育，全面提升自身建设。按照机关党建工作新形势、新任务的要求，我们坚持深化干部学习教育，靠实扶贫工作责任，提高党建工作水平，进一步加强自身建设。一是加强干部理论学习。坚持把提升工委干部理论素养和能力素质养放在首位,通过“三会一课”、固定党日、周二集体学习等形式，通过集中学习、个人自学、“学习强国”、座谈讨论等形方式，对十九大精神、习近平新时代中国特色社会主义思想、“不忘初心，牢记使命”主题教育及各地党建工作先进经验进行学习研究，真正做到学懂、弄通，筑牢干部思想理论基石。订购了《党务工作规范文本》、《党建工作答疑解惑》、《党务工作基本流程》等学习读本，发放到干部手中自学，有效提高了工委干部业务水平。同时，对全县经济工作会、组织工作会等精神进行认真学习，找准机关党建与中心工作的结合点，做到学有所思、学有所悟、学有所用，提高工委自身解决实际问题的能力。二是全力做好脱贫攻坚。坚持“抓党建、促脱贫”总要求，认真贯彻落实习近平总书记在参加XX代表团审议时的重要讲话精神，全面靠实脱贫攻坚责任，指定一名副书记专职负责脱贫攻坚工作，先后5次组织全体干部职工入户走访，对XX村XX户群众“两不愁、三保障”情况进行了详细调研摸底，帮扶干部坚持每月至少入户XX次，对贫困户生产生活、住房用水、医疗参保、子女上学等情况进行全程跟踪帮扶，取得了一定成效。今年以来，共入户走访XX次，参加镇、村脱贫攻坚相关会议XX次，为贫困户帮办实事XX件。三是认真抓好问题整改。召开了202_年民主生活会和组织生活会，认真查摆机关及干部自身存在的各种问题，制定了详细的整改措施。深入学习中央、省、市、县各项督查、明察暗访、政治巡察等工作的反馈意见，对标工作实际进行分析研究，逐项制定了整改方案并认真抓好落实。坚持举一反三，结合问题反馈和督查调研，全面查找机关党建存在的突出问题，逐项制定《整改方案》，一件一件抓好整改，一项一项巩固提升，以自身问题的全面整改推动机关党建工作水平进一步提升。</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半年来，机关党建工作虽然取得了一定的成绩 ,但按照新时期新形势下对基层党建工作提出的新要求以及省委巡视调研发现的问题看,党建工作还存在一些较突出问题和薄弱环节:一是对党建工作重视不够。部分党支部书记存在重业务轻党建思想,对党建工作热情不高、办法不多。二是党务工作力量薄弱。大部分党务干部都是单位业务骨干且身兼数职，抓党建工作的时间和精力不够、主动作为不够、持续用力不足,存在时紧时松、时热时冷现象。三是党内组织生活不够严肃认真。一些党支部三会一课流于形式，民主生活会、组织生活开展批评和自我批评不严肃，存在形式主义和应付思想。四是党建工作和业务工作结合不紧密。个别党组织就党建抓党建,党建和业务工作两张皮的问题一定程度存在,抓党建促工作效果不明显。四是对党员干部的教育管理监督仍需持续发力。从督查情况来看，部分党组织对谈话提醒、约谈函询、批评教育等监督执纪方法运用不够，一些党员干部纪律意识、规矩意识还不够强,特别是对八小时以外的管理监督还缺乏有效的办法。</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下半年,我们将进一步深入 贯彻党的十九大精神,以习近平新时代中国特色社会主义思想为指导,结合机关实际，紧盯目标要求，以高度的政治责任感和使命感，从严从细落实好各项党建工作任务。</w:t>
      </w:r>
    </w:p>
    <w:p>
      <w:pPr>
        <w:ind w:left="0" w:right="0" w:firstLine="560"/>
        <w:spacing w:before="450" w:after="450" w:line="312" w:lineRule="auto"/>
      </w:pPr>
      <w:r>
        <w:rPr>
          <w:rFonts w:ascii="宋体" w:hAnsi="宋体" w:eastAsia="宋体" w:cs="宋体"/>
          <w:color w:val="000"/>
          <w:sz w:val="28"/>
          <w:szCs w:val="28"/>
        </w:rPr>
        <w:t xml:space="preserve">　　(一)提高认识，不断加强工作指导。督促机关各级党组织把党建工作列入重要议事日程，认真落实党建工作责任制，党(总)支部书记要率先垂范，以身作则，亲自安排部署，亲自督促检查，按要求配齐配强党务干部，确保党建工作各项措施真正落到实处。</w:t>
      </w:r>
    </w:p>
    <w:p>
      <w:pPr>
        <w:ind w:left="0" w:right="0" w:firstLine="560"/>
        <w:spacing w:before="450" w:after="450" w:line="312" w:lineRule="auto"/>
      </w:pPr>
      <w:r>
        <w:rPr>
          <w:rFonts w:ascii="宋体" w:hAnsi="宋体" w:eastAsia="宋体" w:cs="宋体"/>
          <w:color w:val="000"/>
          <w:sz w:val="28"/>
          <w:szCs w:val="28"/>
        </w:rPr>
        <w:t xml:space="preserve">　　(二)转变方式，不断创新活动载体。继续完善措施，丰富内容，明确任务，以党支部建设标准化为抓手，以服务群众、服务基层、服务发展为中心，从规范党员经常性教育的入手，全面抓好党组织和党员的监督、考核、评议等工作，坚持高标准、严要求，培育一批党建工作示范点，不断提升机关党建工作水平。</w:t>
      </w:r>
    </w:p>
    <w:p>
      <w:pPr>
        <w:ind w:left="0" w:right="0" w:firstLine="560"/>
        <w:spacing w:before="450" w:after="450" w:line="312" w:lineRule="auto"/>
      </w:pPr>
      <w:r>
        <w:rPr>
          <w:rFonts w:ascii="宋体" w:hAnsi="宋体" w:eastAsia="宋体" w:cs="宋体"/>
          <w:color w:val="000"/>
          <w:sz w:val="28"/>
          <w:szCs w:val="28"/>
        </w:rPr>
        <w:t xml:space="preserve">　　(三)抓主保重，规范基层党建工作。一是严格党的组织生活制度，严格执行《关于新形势下党内政治生活的若干准则》，进一步规范“三会一课”等基本制度，增强党内生活的政治性、原则性和战斗性;二是严格党员发展程序，认真学习《中国共产党发展党员工作细则》，严格发展党员程序，确保党员发展质量;三是严格党费收缴，坚持按月足额缴纳党费，每半年及时全额上解县委组织部;四是严格落实党员积分制管理，注重过程和细节的真实性;五是严格党组织换届选举程序，按照党支部换届选举流程，切实做好换届工作;六是继续高质量完成“一月一主题”党建主题活动，不断提高党员干部整体素质;七是进一步做好脱贫攻坚工作，为实现全县整体脱贫奠定基础。[_TAG_h2]　　机关工委工作总结汇报</w:t>
      </w:r>
    </w:p>
    <w:p>
      <w:pPr>
        <w:ind w:left="0" w:right="0" w:firstLine="560"/>
        <w:spacing w:before="450" w:after="450" w:line="312" w:lineRule="auto"/>
      </w:pPr>
      <w:r>
        <w:rPr>
          <w:rFonts w:ascii="宋体" w:hAnsi="宋体" w:eastAsia="宋体" w:cs="宋体"/>
          <w:color w:val="000"/>
          <w:sz w:val="28"/>
          <w:szCs w:val="28"/>
        </w:rPr>
        <w:t xml:space="preserve">　　县直机关工委深入学习贯彻习近平新时代中国特色社会主义思想和党的十九大精神，紧紧围绕全县工作大局，把精准扶贫工作作为当前一项重要的政治工作任务，确立“创新党建工作，助力扶贫攻坚”的工作思路，联系我县机关实际，以加强党员思想作风建设为主线，以提升机关党员干部服务水平为抓手，解放思想，实事求是，扎实做好精准扶贫工作。通过完善精准扶贫机制，制定帮扶措施，健全帮扶制度，实施扶贫攻坚三年行动计划，全面完成扶贫攻坚任务。</w:t>
      </w:r>
    </w:p>
    <w:p>
      <w:pPr>
        <w:ind w:left="0" w:right="0" w:firstLine="560"/>
        <w:spacing w:before="450" w:after="450" w:line="312" w:lineRule="auto"/>
      </w:pPr>
      <w:r>
        <w:rPr>
          <w:rFonts w:ascii="宋体" w:hAnsi="宋体" w:eastAsia="宋体" w:cs="宋体"/>
          <w:color w:val="000"/>
          <w:sz w:val="28"/>
          <w:szCs w:val="28"/>
        </w:rPr>
        <w:t xml:space="preserve">　　&gt;一、加强政策学习，不断强化对扶贫攻坚工作的认识</w:t>
      </w:r>
    </w:p>
    <w:p>
      <w:pPr>
        <w:ind w:left="0" w:right="0" w:firstLine="560"/>
        <w:spacing w:before="450" w:after="450" w:line="312" w:lineRule="auto"/>
      </w:pPr>
      <w:r>
        <w:rPr>
          <w:rFonts w:ascii="宋体" w:hAnsi="宋体" w:eastAsia="宋体" w:cs="宋体"/>
          <w:color w:val="000"/>
          <w:sz w:val="28"/>
          <w:szCs w:val="28"/>
        </w:rPr>
        <w:t xml:space="preserve">　　机关工委理论中心组把扶贫政策学习作为思想政治学习的一项重要内容，上半年组织全体党员干部认真学习了习近平总书记在中央农村工作会议上的讲话、刘家义书记在全省农村工作会议上的讲话和王玉君同志在全市农村工作会议上的讲话，以及县纪委关于扶贫领域损害群众利益问题的情况通报，学习了《习近平十八大以来关于扶贫开发讲话的论述摘编》和《山东省推动乡村组织振兴振兴工作方案》，组织观看了《走过寒冬——临沂市驻村第一书记事迹》专题片，加深了对扶贫工作重要性的认识，进一步明晰了工作思路，细化了工作措施，为做好扶贫工作打下了坚实的思想基础。</w:t>
      </w:r>
    </w:p>
    <w:p>
      <w:pPr>
        <w:ind w:left="0" w:right="0" w:firstLine="560"/>
        <w:spacing w:before="450" w:after="450" w:line="312" w:lineRule="auto"/>
      </w:pPr>
      <w:r>
        <w:rPr>
          <w:rFonts w:ascii="宋体" w:hAnsi="宋体" w:eastAsia="宋体" w:cs="宋体"/>
          <w:color w:val="000"/>
          <w:sz w:val="28"/>
          <w:szCs w:val="28"/>
        </w:rPr>
        <w:t xml:space="preserve">　　&gt;二、加强县直机关党建工作，助力扶贫攻坚</w:t>
      </w:r>
    </w:p>
    <w:p>
      <w:pPr>
        <w:ind w:left="0" w:right="0" w:firstLine="560"/>
        <w:spacing w:before="450" w:after="450" w:line="312" w:lineRule="auto"/>
      </w:pPr>
      <w:r>
        <w:rPr>
          <w:rFonts w:ascii="宋体" w:hAnsi="宋体" w:eastAsia="宋体" w:cs="宋体"/>
          <w:color w:val="000"/>
          <w:sz w:val="28"/>
          <w:szCs w:val="28"/>
        </w:rPr>
        <w:t xml:space="preserve">　　一是机关党组织建设方面。通过开展“机关党建规范年”、“不忘初心，牢记使命”主题教育等活动，以建设学习型、服务型、创新型、发展型党组织为目标，认真开展好“五好”党支部创建活动。加强基层组织“三会一课”监督检查，深入开展“主题党日+精准扶贫”等活动，从制度上、体制上找准机关党建工作和扶贫开发工作的切入点，更好的发挥党组织作用，组织动员社会各界力量，参与到扶贫攻坚工作中。</w:t>
      </w:r>
    </w:p>
    <w:p>
      <w:pPr>
        <w:ind w:left="0" w:right="0" w:firstLine="560"/>
        <w:spacing w:before="450" w:after="450" w:line="312" w:lineRule="auto"/>
      </w:pPr>
      <w:r>
        <w:rPr>
          <w:rFonts w:ascii="宋体" w:hAnsi="宋体" w:eastAsia="宋体" w:cs="宋体"/>
          <w:color w:val="000"/>
          <w:sz w:val="28"/>
          <w:szCs w:val="28"/>
        </w:rPr>
        <w:t xml:space="preserve">　　二是党员队伍建设方面。机关党员干部尤其是窗口单位的党员干部直接面对的是群众，群众满意不满意是衡量党员干部工作好坏的重要标准。教育引导党员干部积极参加“慈心一日捐”活动，以培养“信念坚定、勤政务实、为民服务、敢于担当、清正廉洁”的“五好”党员为目标，以增强党性、激发活力为重点，加强党员队伍建设、培养党员先进分子、树立先进典型，增强党员主体意识、宗旨意识、服务意识。</w:t>
      </w:r>
    </w:p>
    <w:p>
      <w:pPr>
        <w:ind w:left="0" w:right="0" w:firstLine="560"/>
        <w:spacing w:before="450" w:after="450" w:line="312" w:lineRule="auto"/>
      </w:pPr>
      <w:r>
        <w:rPr>
          <w:rFonts w:ascii="宋体" w:hAnsi="宋体" w:eastAsia="宋体" w:cs="宋体"/>
          <w:color w:val="000"/>
          <w:sz w:val="28"/>
          <w:szCs w:val="28"/>
        </w:rPr>
        <w:t xml:space="preserve">　　三是在机关思想作风建设方面。坚持把思想政治工作放在党建工作的首位，作为搞好扶贫开发工作的切入点和突破口。以思想建设为根本，党性教育为核心，职业教育为基础，通过开设入党积极分子培训班、党务干部培训班，邀请专家讲理论，党员个人讲事迹等方式，不断提升为民服务意识，提高服务群众的质量。</w:t>
      </w:r>
    </w:p>
    <w:p>
      <w:pPr>
        <w:ind w:left="0" w:right="0" w:firstLine="560"/>
        <w:spacing w:before="450" w:after="450" w:line="312" w:lineRule="auto"/>
      </w:pPr>
      <w:r>
        <w:rPr>
          <w:rFonts w:ascii="宋体" w:hAnsi="宋体" w:eastAsia="宋体" w:cs="宋体"/>
          <w:color w:val="000"/>
          <w:sz w:val="28"/>
          <w:szCs w:val="28"/>
        </w:rPr>
        <w:t xml:space="preserve">　　&gt;三、认真开展好帮扶村走访和贫困户结亲连心活动</w:t>
      </w:r>
    </w:p>
    <w:p>
      <w:pPr>
        <w:ind w:left="0" w:right="0" w:firstLine="560"/>
        <w:spacing w:before="450" w:after="450" w:line="312" w:lineRule="auto"/>
      </w:pPr>
      <w:r>
        <w:rPr>
          <w:rFonts w:ascii="宋体" w:hAnsi="宋体" w:eastAsia="宋体" w:cs="宋体"/>
          <w:color w:val="000"/>
          <w:sz w:val="28"/>
          <w:szCs w:val="28"/>
        </w:rPr>
        <w:t xml:space="preserve">　　上半年，根据县委安排，机关工委联系帮扶兰陵镇丁滩、孙屋、河南头三个村，工委党员干部先后两次到三个村走访，了解村班子和党员队伍建设情况，每名党员联系3-4户贫困户，每名科级干部联系3-4户结亲连心户，我们深入到贫困户和结亲连心户，了解致贫原因，帮助制定帮扶措施，开展送温暖和夏季送清凉活动。</w:t>
      </w:r>
    </w:p>
    <w:p>
      <w:pPr>
        <w:ind w:left="0" w:right="0" w:firstLine="560"/>
        <w:spacing w:before="450" w:after="450" w:line="312" w:lineRule="auto"/>
      </w:pPr>
      <w:r>
        <w:rPr>
          <w:rFonts w:ascii="宋体" w:hAnsi="宋体" w:eastAsia="宋体" w:cs="宋体"/>
          <w:color w:val="000"/>
          <w:sz w:val="28"/>
          <w:szCs w:val="28"/>
        </w:rPr>
        <w:t xml:space="preserve">　　&gt;四、加强领导，为扶贫攻坚提供组织保障</w:t>
      </w:r>
    </w:p>
    <w:p>
      <w:pPr>
        <w:ind w:left="0" w:right="0" w:firstLine="560"/>
        <w:spacing w:before="450" w:after="450" w:line="312" w:lineRule="auto"/>
      </w:pPr>
      <w:r>
        <w:rPr>
          <w:rFonts w:ascii="宋体" w:hAnsi="宋体" w:eastAsia="宋体" w:cs="宋体"/>
          <w:color w:val="000"/>
          <w:sz w:val="28"/>
          <w:szCs w:val="28"/>
        </w:rPr>
        <w:t xml:space="preserve">　　精准扶贫工作是第一民生工程，是全面建成小康社会的基本标志，是一项重大政治任务。机关工委成立以书记为组长，副书记为成员的工作领导小组，每周召开例会研究精准扶贫工作。加强对全县机关党员干部的教育引导，把脱贫责任扛在肩上、放在心上，以锲而不舍、决战决胜的勇气和担当，以更精准的思路、更有力的措施、更严实的作风，坚决打赢脱贫攻坚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2025-05-02T09:53:51+08:00</dcterms:created>
  <dcterms:modified xsi:type="dcterms:W3CDTF">2025-05-02T09:53:51+08:00</dcterms:modified>
</cp:coreProperties>
</file>

<file path=docProps/custom.xml><?xml version="1.0" encoding="utf-8"?>
<Properties xmlns="http://schemas.openxmlformats.org/officeDocument/2006/custom-properties" xmlns:vt="http://schemas.openxmlformats.org/officeDocument/2006/docPropsVTypes"/>
</file>