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市农业农村局近五年扶贫工作总结</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市农业农村局近五年扶贫工作总结　　近年来，x市农业农村局坚持以习近平总书记扶贫开发战略思想为指导，认真贯彻落实省、x市扶贫工作要求，巩固产业脱贫成效，提升贫困村造血能力，完善产业扶贫带贫机制和产业奖补措施，切实提高贫困户参与度、收益度。...</w:t>
      </w:r>
    </w:p>
    <w:p>
      <w:pPr>
        <w:ind w:left="0" w:right="0" w:firstLine="560"/>
        <w:spacing w:before="450" w:after="450" w:line="312" w:lineRule="auto"/>
      </w:pPr>
      <w:r>
        <w:rPr>
          <w:rFonts w:ascii="黑体" w:hAnsi="黑体" w:eastAsia="黑体" w:cs="黑体"/>
          <w:color w:val="000000"/>
          <w:sz w:val="36"/>
          <w:szCs w:val="36"/>
          <w:b w:val="1"/>
          <w:bCs w:val="1"/>
        </w:rPr>
        <w:t xml:space="preserve">　　市农业农村局近五年扶贫工作总结</w:t>
      </w:r>
    </w:p>
    <w:p>
      <w:pPr>
        <w:ind w:left="0" w:right="0" w:firstLine="560"/>
        <w:spacing w:before="450" w:after="450" w:line="312" w:lineRule="auto"/>
      </w:pPr>
      <w:r>
        <w:rPr>
          <w:rFonts w:ascii="宋体" w:hAnsi="宋体" w:eastAsia="宋体" w:cs="宋体"/>
          <w:color w:val="000"/>
          <w:sz w:val="28"/>
          <w:szCs w:val="28"/>
        </w:rPr>
        <w:t xml:space="preserve">　　近年来，x市农业农村局坚持以习近平总书记扶贫开发战略思想为指导，认真贯彻落实省、x市扶贫工作要求，巩固产业脱贫成效，提升贫困村造血能力，完善产业扶贫带贫机制和产业奖补措施，切实提高贫困户参与度、收益度。引导鼓励新型经营主体综合运用订单、股份、劳务、服务、托管、租赁等方式，与贫困户建立紧密的利益联结关系,实现贫困村集体经济健康发展。</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全市建成并投入使用规模化养殖厂x个，打造产业扶贫示范村x个、扶贫龙头企业x个、扶贫产业合作社x个，培育致富带头人x名。</w:t>
      </w:r>
    </w:p>
    <w:p>
      <w:pPr>
        <w:ind w:left="0" w:right="0" w:firstLine="560"/>
        <w:spacing w:before="450" w:after="450" w:line="312" w:lineRule="auto"/>
      </w:pPr>
      <w:r>
        <w:rPr>
          <w:rFonts w:ascii="宋体" w:hAnsi="宋体" w:eastAsia="宋体" w:cs="宋体"/>
          <w:color w:val="000"/>
          <w:sz w:val="28"/>
          <w:szCs w:val="28"/>
        </w:rPr>
        <w:t xml:space="preserve">　　二、责任落实</w:t>
      </w:r>
    </w:p>
    <w:p>
      <w:pPr>
        <w:ind w:left="0" w:right="0" w:firstLine="560"/>
        <w:spacing w:before="450" w:after="450" w:line="312" w:lineRule="auto"/>
      </w:pPr>
      <w:r>
        <w:rPr>
          <w:rFonts w:ascii="宋体" w:hAnsi="宋体" w:eastAsia="宋体" w:cs="宋体"/>
          <w:color w:val="000"/>
          <w:sz w:val="28"/>
          <w:szCs w:val="28"/>
        </w:rPr>
        <w:t xml:space="preserve">　　x市农业农村局高度重视精准帮扶工作，先后制定了《x市农牧局脱贫攻坚工作安排》《x市农业系统开展产业扶贫技术帮扶工作》，把扶贫工作列入局党委的重要议事日程，视为当前一项政治任务来抓。成立以局班子成员及相关科室、单位负责人为成员的“精准帮扶”工作领导小组，按照职责分工，定人员、定任务、定时间、定要求，切实把工作抓在手中，把责任落在实处，为“精准帮扶”活动的开展提供组织保障。</w:t>
      </w:r>
    </w:p>
    <w:p>
      <w:pPr>
        <w:ind w:left="0" w:right="0" w:firstLine="560"/>
        <w:spacing w:before="450" w:after="450" w:line="312" w:lineRule="auto"/>
      </w:pPr>
      <w:r>
        <w:rPr>
          <w:rFonts w:ascii="宋体" w:hAnsi="宋体" w:eastAsia="宋体" w:cs="宋体"/>
          <w:color w:val="000"/>
          <w:sz w:val="28"/>
          <w:szCs w:val="28"/>
        </w:rPr>
        <w:t xml:space="preserve">　　三、政策落实</w:t>
      </w:r>
    </w:p>
    <w:p>
      <w:pPr>
        <w:ind w:left="0" w:right="0" w:firstLine="560"/>
        <w:spacing w:before="450" w:after="450" w:line="312" w:lineRule="auto"/>
      </w:pPr>
      <w:r>
        <w:rPr>
          <w:rFonts w:ascii="宋体" w:hAnsi="宋体" w:eastAsia="宋体" w:cs="宋体"/>
          <w:color w:val="000"/>
          <w:sz w:val="28"/>
          <w:szCs w:val="28"/>
        </w:rPr>
        <w:t xml:space="preserve">　　围绕着x市“1+2+4”特色产业，市农业农村局坚持加强顶层设计、强化发展指导，相继出台了《x市产业扶贫技术帮扶方案》《202_年x市农业产业扶贫工作要点及任务分工方案》《202_年x市农业产业扶贫工作要点及任务分工方案》及《x市实施乡村振兴战略发展都市现代农业扶持政策》，要求全市农业农村系统各级干部深入贫困村，帮助贫困地区转变发展理念、明确重点任务。在政策扶持方面，加大金融支农力度，通过担保贷款、贷款贴息、农业保险等政策，强化经营主体技术创新主导地位。累计安排资金x余万元，实施“一村一品”工程，壮大村集体经济，按照“脱贫富民”三年行动计划，发展扶贫村特色产业、培育扶贫型龙头企业，促进贫困群众增收。</w:t>
      </w:r>
    </w:p>
    <w:p>
      <w:pPr>
        <w:ind w:left="0" w:right="0" w:firstLine="560"/>
        <w:spacing w:before="450" w:after="450" w:line="312" w:lineRule="auto"/>
      </w:pPr>
      <w:r>
        <w:rPr>
          <w:rFonts w:ascii="宋体" w:hAnsi="宋体" w:eastAsia="宋体" w:cs="宋体"/>
          <w:color w:val="000"/>
          <w:sz w:val="28"/>
          <w:szCs w:val="28"/>
        </w:rPr>
        <w:t xml:space="preserve">　　四、工作落实</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扶贫工作的重要论述。把学习贯彻习近平总书记扶贫工作的重要讲话，作为重要政治任务，纳入党组中心组学习。通过学习，深刻领会习近平总书记关于扶贫工作的重要论述，进一步增强脱贫攻坚的政治责任，进一步增强贯彻精准方略的行动自觉，进一步凝聚脱贫攻坚的强大力量，切实把思想和行动统一到中央脱贫攻坚的决策部署上来，以对党、对人民、对历史高度负责的态度，扎扎实实做好各项工作，打造一支懂政策、会帮扶、作风硬的扶贫干部队伍。</w:t>
      </w:r>
    </w:p>
    <w:p>
      <w:pPr>
        <w:ind w:left="0" w:right="0" w:firstLine="560"/>
        <w:spacing w:before="450" w:after="450" w:line="312" w:lineRule="auto"/>
      </w:pPr>
      <w:r>
        <w:rPr>
          <w:rFonts w:ascii="宋体" w:hAnsi="宋体" w:eastAsia="宋体" w:cs="宋体"/>
          <w:color w:val="000"/>
          <w:sz w:val="28"/>
          <w:szCs w:val="28"/>
        </w:rPr>
        <w:t xml:space="preserve">　　(二)选派第一书记驻村帮扶定点贫困村。我局先后安排x名优秀干部、精兵强将赴x等村委会担任驻村第一书记。每年，扶持政策都会把产业扶贫工作重心、产业项目资金、政策支持重心进一步向集中连片低收入贫困村聚焦倾斜，确保贫困村稳定退出。针对x村土壤为纯沙盐碱土壤，传统种植模式产量不高，收益较低，没有市场竞争力等问题，我局安排种植业科、农业技术推广中心对x村老旧设施拱棚农业园区实施改造提升工程，改良沙盐碱土壤，打造绿色有机示范基地，推动扶贫产业深度可持续发展;针对xx种植枸杞芽菜遇到的用水问题，我局多次调研，协调相关部门改良水质，邀请本部门退休干部为企业发展提出意见建议，扶持企业充分发挥扶贫示范带动效应，助推全村脱贫致富。</w:t>
      </w:r>
    </w:p>
    <w:p>
      <w:pPr>
        <w:ind w:left="0" w:right="0" w:firstLine="560"/>
        <w:spacing w:before="450" w:after="450" w:line="312" w:lineRule="auto"/>
      </w:pPr>
      <w:r>
        <w:rPr>
          <w:rFonts w:ascii="宋体" w:hAnsi="宋体" w:eastAsia="宋体" w:cs="宋体"/>
          <w:color w:val="000"/>
          <w:sz w:val="28"/>
          <w:szCs w:val="28"/>
        </w:rPr>
        <w:t xml:space="preserve">　　(三)推进特色优势产业提质增效行动。围绕“1+2+4”特色优势产业，按照“宜种则种、宜养则养”发展原则，着力在“特”字上做文章，累计安排x余万元用于壮大扶贫村特色产业、扶持一二三产业融合发展、培育扶贫型龙头企业，通过制定优惠政策，引导区、市农业产业化龙头企业、扶贫龙头企业“1+1”、“N+1”结对帮扶贫困村发展产业，积极推行 “龙头企业+合作社+贫困户”等扶贫模式，推广股份合作、订单帮扶、生产托管等有效做法，完善减贫脱贫利益联结机制，促进贫困群众增收、村集体经济壮大和企业盈利。积极培育辣椒、番茄、食用菌、红树莓等地方特色产业，加快扶贫产业由增产向提质增效转变。</w:t>
      </w:r>
    </w:p>
    <w:p>
      <w:pPr>
        <w:ind w:left="0" w:right="0" w:firstLine="560"/>
        <w:spacing w:before="450" w:after="450" w:line="312" w:lineRule="auto"/>
      </w:pPr>
      <w:r>
        <w:rPr>
          <w:rFonts w:ascii="宋体" w:hAnsi="宋体" w:eastAsia="宋体" w:cs="宋体"/>
          <w:color w:val="000"/>
          <w:sz w:val="28"/>
          <w:szCs w:val="28"/>
        </w:rPr>
        <w:t xml:space="preserve">　　(四)产业扶贫发展形式多样，模式日趋完善。近年来，各地因地制宜，创新产业扶贫思路，科学谋划扶贫产业，精准分类施策。一是延伸农业产业链条，提高农民经营性收入。目前，全市已逐步形成了辣椒、番茄、红树莓、食用菌等特色种植业，肉牛、肉羊殖等特色养殖业。各地通过进一步延伸农业产业链条，增加农产品附加值，推进一二三产融合互动，有效提高了农民经营性收入。如近年来，x县通过务实创新举措，积极在辣椒深加工和主题公园打造、延长和闭合产业链、补齐发展短板方面创新突破;逐步形成了以辣椒为代表的茄果类蔬菜一二三产业融合发展局面。二是各地发挥新型经营主体引领带动作用，通过托管、资金入股、金融扶贫模式，建立“龙头企业+贫困户”“龙头企业+合作社+贫困户”“公司+合作社+基地+农户”利益连接机制，带动全市移民群众和建档立卡贫困户参与扶贫产业发展。如郝家桥镇泾灵村，202_年底，设施农业规模将达到x亩(x栋)，种植面积x余亩，实现有能力有意愿的移民群众户均一栋棚的目标。引进x等农牧公司建设规模化奶牛养殖场x个，流转羊舍x栋，犊牛存栏量达到x头。在增加收入的同时，帮助移民群众掌握种植、养殖技术，为自主发展产业脱贫致富打下有力基础。</w:t>
      </w:r>
    </w:p>
    <w:p>
      <w:pPr>
        <w:ind w:left="0" w:right="0" w:firstLine="560"/>
        <w:spacing w:before="450" w:after="450" w:line="312" w:lineRule="auto"/>
      </w:pPr>
      <w:r>
        <w:rPr>
          <w:rFonts w:ascii="宋体" w:hAnsi="宋体" w:eastAsia="宋体" w:cs="宋体"/>
          <w:color w:val="000"/>
          <w:sz w:val="28"/>
          <w:szCs w:val="28"/>
        </w:rPr>
        <w:t xml:space="preserve">　　(五)强化科技支撑，拓宽致富渠道。根据我局出台《x市产业扶贫技术帮扶方案》，各产业扶贫技术服务团队实行队长负责制，主动与各县(市)区对接，农业科技人员对x个贫困村开展技术帮扶，使全市贫困村农业技术服务覆盖率达x%，通过建立“田间学校”和举办农业技术培训等形式，共同建设农业科技试验示范基地，全市x名农业科技人员累计进村x次，走访贫困户x多人次，开展技术培训x场次，培训x人次，发放资料x份，为贫困村农业产业发展和脱贫致富提供了坚强的技术支撑。</w:t>
      </w:r>
    </w:p>
    <w:p>
      <w:pPr>
        <w:ind w:left="0" w:right="0" w:firstLine="560"/>
        <w:spacing w:before="450" w:after="450" w:line="312" w:lineRule="auto"/>
      </w:pPr>
      <w:r>
        <w:rPr>
          <w:rFonts w:ascii="宋体" w:hAnsi="宋体" w:eastAsia="宋体" w:cs="宋体"/>
          <w:color w:val="000"/>
          <w:sz w:val="28"/>
          <w:szCs w:val="28"/>
        </w:rPr>
        <w:t xml:space="preserve">　　(六)深入推进人居环境整治。结合实施乡村振兴战略，开展贫困村人居环境整治行动，统筹推进水林田系统治理和村庄建设，分类确定村庄人居环境整治目标，重点推进贫困村生活垃圾专项治理行动和“厕所革命”。全市累计完成农村户厕改造x座，农村卫生厕所普及率达x%。及时召开了全市农村乡镇垃圾分类推进会，组建市级“美丽乡村·爱卫同行”宣讲团，开展农村生活垃圾治理宣讲活动，全市村庄生活垃圾有效治理率达到x%以上。</w:t>
      </w:r>
    </w:p>
    <w:p>
      <w:pPr>
        <w:ind w:left="0" w:right="0" w:firstLine="560"/>
        <w:spacing w:before="450" w:after="450" w:line="312" w:lineRule="auto"/>
      </w:pPr>
      <w:r>
        <w:rPr>
          <w:rFonts w:ascii="宋体" w:hAnsi="宋体" w:eastAsia="宋体" w:cs="宋体"/>
          <w:color w:val="000"/>
          <w:sz w:val="28"/>
          <w:szCs w:val="28"/>
        </w:rPr>
        <w:t xml:space="preserve">　　(七)农村改革助农增收。一是农村集体产权制度改革全面推进。全面开展农村集体经济组织成员身份鉴定、股权量化及成立农村集体经济组织等工作，推进农村集体产权制度改革，建立资产“明白账”，共计量化农村集体资产x亿元;明确农民“新身份”，x万人成为集体经济组织成员，实现农民到股东的身份转变;构建管理“新结构”，组建股份经济合作社(经济合作社)x个;启动增收“新引擎”，改革后x个村给“股东”分红x万元。二是农村产权流转交易体系建设逐步完善。农村土地经营权抵押贷款业务规模不断扩大，全市累计发放贷款x笔x亿元，农地抵押“点土成金”，农村发展活力不断积蓄，改革工作全面迈入新阶段。</w:t>
      </w:r>
    </w:p>
    <w:p>
      <w:pPr>
        <w:ind w:left="0" w:right="0" w:firstLine="560"/>
        <w:spacing w:before="450" w:after="450" w:line="312" w:lineRule="auto"/>
      </w:pPr>
      <w:r>
        <w:rPr>
          <w:rFonts w:ascii="宋体" w:hAnsi="宋体" w:eastAsia="宋体" w:cs="宋体"/>
          <w:color w:val="000"/>
          <w:sz w:val="28"/>
          <w:szCs w:val="28"/>
        </w:rPr>
        <w:t xml:space="preserve">　　(八)畜禽养殖出户入园项目稳步推进。畜禽养殖出户入园项目x%分布在贫困村，是产业脱贫的重点项目。根据上半年统计局数据，我市奶牛x万头、肉牛x万头、肉羊x万只、生猪x万头，其中规模场x家，存栏分别为：奶牛x万头、占比x%，肉牛x万头、占比x%，肉羊x万只、占比x%，生猪x万头、占比x%。</w:t>
      </w:r>
    </w:p>
    <w:p>
      <w:pPr>
        <w:ind w:left="0" w:right="0" w:firstLine="560"/>
        <w:spacing w:before="450" w:after="450" w:line="312" w:lineRule="auto"/>
      </w:pPr>
      <w:r>
        <w:rPr>
          <w:rFonts w:ascii="宋体" w:hAnsi="宋体" w:eastAsia="宋体" w:cs="宋体"/>
          <w:color w:val="000"/>
          <w:sz w:val="28"/>
          <w:szCs w:val="28"/>
        </w:rPr>
        <w:t xml:space="preserve">　　(九)充分发挥订单销售带动能力。我市通过发展外向型蔬菜和优质粮食品牌打造，在x等高端消费市场设立优质大米外销窗口，有机米、蟹田米、富硒米每公斤售价一般在x元左右，赢得了高端消费者的认可。充分发挥宣传效应，积极争取全国知名蔬菜销售商走进x活动在x市举办。今年7月，第五届全国知名蔬菜销售商走进x活动，创新推介方式，采用云推介官方发布会全媒体多维度宣传x特色产品。本次活动，x市共达成产销合作、订单种植签约x项，累计销售金额x万元，直播带货粉丝在线观看量达到x万人次，有效宣传提升了x蔬菜品牌影响力。疫情期间，农业农村局积极对接商务局，采取销号盯销、线上销售、“农超对接”、生鲜流动直通车进社区等方式销售农产品，保证农民收入不减，稳定市场惠及市民。</w:t>
      </w:r>
    </w:p>
    <w:p>
      <w:pPr>
        <w:ind w:left="0" w:right="0" w:firstLine="560"/>
        <w:spacing w:before="450" w:after="450" w:line="312" w:lineRule="auto"/>
      </w:pPr>
      <w:r>
        <w:rPr>
          <w:rFonts w:ascii="宋体" w:hAnsi="宋体" w:eastAsia="宋体" w:cs="宋体"/>
          <w:color w:val="000"/>
          <w:sz w:val="28"/>
          <w:szCs w:val="28"/>
        </w:rPr>
        <w:t xml:space="preserve">　　五、整改情况</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开展扶贫领域腐败和作风问题专项治理的重要指示要求，进一步深化农业扶贫领域作风问题专项治理和问题整改，以过硬作风促进农业扶贫各项举措落地见效，根据《国务院扶贫开发领导小组202_年脱贫攻坚督查反馈问题》、省委办公厅、政府办公厅《202_年省级党委和政府扶贫开发工作成效考核反馈问题整改方案》、以及市脱贫攻坚工作领导小组《关于印发《关于在全市开展扶贫领域作风问题专项治理暨“脱贫攻坚作风建设年”活动实施方案》的通知》结合我局实际，对存在问题及时进行整改，并按时报送整改报告。</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一是产业市场链条短，深加工业不配套。当前我市农业产业都是原料市场，除个别零星农产品原材料实现初加工外，深加工业几乎空白。比如说，产业都是靠出售原材料，产业发展与工业配套矛盾突出。二是企业扶贫后劲不足和贫困户内生动力需要持续加强。</w:t>
      </w:r>
    </w:p>
    <w:p>
      <w:pPr>
        <w:ind w:left="0" w:right="0" w:firstLine="560"/>
        <w:spacing w:before="450" w:after="450" w:line="312" w:lineRule="auto"/>
      </w:pPr>
      <w:r>
        <w:rPr>
          <w:rFonts w:ascii="宋体" w:hAnsi="宋体" w:eastAsia="宋体" w:cs="宋体"/>
          <w:color w:val="000"/>
          <w:sz w:val="28"/>
          <w:szCs w:val="28"/>
        </w:rPr>
        <w:t xml:space="preserve">　　七、下一步工作思路</w:t>
      </w:r>
    </w:p>
    <w:p>
      <w:pPr>
        <w:ind w:left="0" w:right="0" w:firstLine="560"/>
        <w:spacing w:before="450" w:after="450" w:line="312" w:lineRule="auto"/>
      </w:pPr>
      <w:r>
        <w:rPr>
          <w:rFonts w:ascii="宋体" w:hAnsi="宋体" w:eastAsia="宋体" w:cs="宋体"/>
          <w:color w:val="000"/>
          <w:sz w:val="28"/>
          <w:szCs w:val="28"/>
        </w:rPr>
        <w:t xml:space="preserve">　　(一)推进全面脱贫与乡村振兴有效衔接。组织编制“十四五”巩固脱贫成果规划，推动要素配置、资金投入、公共服务向农业农村倾斜，全面实现乡村振兴。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　　(二)建立更加有效、更加长效的利益联结机制。加快建立新型农业经营与农户的利益联结分享机制，发展多种形式适度规模经营，实现家庭农场培育计划和小农户提升工程，增强农民专业合作社带动力，健全龙头企业与农户利益联结机制，促进小农户和现代农业发展有机衔接，让农民成为现代农业发展的参与者、受益者。</w:t>
      </w:r>
    </w:p>
    <w:p>
      <w:pPr>
        <w:ind w:left="0" w:right="0" w:firstLine="560"/>
        <w:spacing w:before="450" w:after="450" w:line="312" w:lineRule="auto"/>
      </w:pPr>
      <w:r>
        <w:rPr>
          <w:rFonts w:ascii="宋体" w:hAnsi="宋体" w:eastAsia="宋体" w:cs="宋体"/>
          <w:color w:val="000"/>
          <w:sz w:val="28"/>
          <w:szCs w:val="28"/>
        </w:rPr>
        <w:t xml:space="preserve">　　(三)发展现代特色农业和文化旅游产业。紧紧围绕农业增效、农民增收目标，以科技进步为动力，以利益联结为纽带、以品牌建设、市场拓展为重点，按照建基地、强龙头、带农户、拓市场的思路，利用“旅游+”、“生态+”等模式，推进农业与旅游、教育、文化、体育、康养等产业的深度融合，全力打造休闲农业发展新高地，拓宽农民增收渠道，让农民共同分享产业分级的红利，确保农民收入持续增长。</w:t>
      </w:r>
    </w:p>
    <w:p>
      <w:pPr>
        <w:ind w:left="0" w:right="0" w:firstLine="560"/>
        <w:spacing w:before="450" w:after="450" w:line="312" w:lineRule="auto"/>
      </w:pPr>
      <w:r>
        <w:rPr>
          <w:rFonts w:ascii="宋体" w:hAnsi="宋体" w:eastAsia="宋体" w:cs="宋体"/>
          <w:color w:val="000"/>
          <w:sz w:val="28"/>
          <w:szCs w:val="28"/>
        </w:rPr>
        <w:t xml:space="preserve">　　(四)发展适度规模经营。支持龙头企业建设标准化原料生产基地，引导农户以土地承包经营权、资金、技术、劳动力等生产要素入股，促进产业链增值收益更多留在产地、留给农民。强化合作社和家庭农场规范化建设，鼓励在条件成熟得产业和地区建立联合体、联合协会、加快推进标准化生产、产业化经营、市场化运作，全力打造产销一体化的现代农业经营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