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社区信访第一季度总结</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每到月底，城乡规划局的工作人员都会做一份月底工作总结。特此，范文网小编为大家搜集整理了社区信访第一季度总结，欢迎阅读。 社区信访第一季度总结(一)  202_年，市城管行政执法局在市委、市政府的高度重视和正确领导下，围绕我市复兴千年古镇、...</w:t>
      </w:r>
    </w:p>
    <w:p>
      <w:pPr>
        <w:ind w:left="0" w:right="0" w:firstLine="560"/>
        <w:spacing w:before="450" w:after="450" w:line="312" w:lineRule="auto"/>
      </w:pPr>
      <w:r>
        <w:rPr>
          <w:rFonts w:ascii="宋体" w:hAnsi="宋体" w:eastAsia="宋体" w:cs="宋体"/>
          <w:color w:val="000"/>
          <w:sz w:val="28"/>
          <w:szCs w:val="28"/>
        </w:rPr>
        <w:t xml:space="preserve">每到月底，城乡规划局的工作人员都会做一份月底工作总结。特此，范文网小编为大家搜集整理了社区信访第一季度总结，欢迎阅读。</w:t>
      </w:r>
    </w:p>
    <w:p>
      <w:pPr>
        <w:ind w:left="0" w:right="0" w:firstLine="560"/>
        <w:spacing w:before="450" w:after="450" w:line="312" w:lineRule="auto"/>
      </w:pPr>
      <w:r>
        <w:rPr>
          <w:rFonts w:ascii="宋体" w:hAnsi="宋体" w:eastAsia="宋体" w:cs="宋体"/>
          <w:color w:val="000"/>
          <w:sz w:val="28"/>
          <w:szCs w:val="28"/>
        </w:rPr>
        <w:t xml:space="preserve">社区信访第一季度总结(一)</w:t>
      </w:r>
    </w:p>
    <w:p>
      <w:pPr>
        <w:ind w:left="0" w:right="0" w:firstLine="560"/>
        <w:spacing w:before="450" w:after="450" w:line="312" w:lineRule="auto"/>
      </w:pPr>
      <w:r>
        <w:rPr>
          <w:rFonts w:ascii="宋体" w:hAnsi="宋体" w:eastAsia="宋体" w:cs="宋体"/>
          <w:color w:val="000"/>
          <w:sz w:val="28"/>
          <w:szCs w:val="28"/>
        </w:rPr>
        <w:t xml:space="preserve">202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&gt; 一、202_年工作</w:t>
      </w:r>
    </w:p>
    <w:p>
      <w:pPr>
        <w:ind w:left="0" w:right="0" w:firstLine="560"/>
        <w:spacing w:before="450" w:after="450" w:line="312" w:lineRule="auto"/>
      </w:pPr>
      <w:r>
        <w:rPr>
          <w:rFonts w:ascii="宋体" w:hAnsi="宋体" w:eastAsia="宋体" w:cs="宋体"/>
          <w:color w:val="000"/>
          <w:sz w:val="28"/>
          <w:szCs w:val="28"/>
        </w:rPr>
        <w:t xml:space="preserve">&gt; (一)深化城管体制改革，理顺工作职责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202_】17号)，自202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&gt; (二)积极推进项目建设，确保任务完成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4.2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14.00M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宋体" w:hAnsi="宋体" w:eastAsia="宋体" w:cs="宋体"/>
          <w:color w:val="000"/>
          <w:sz w:val="28"/>
          <w:szCs w:val="28"/>
        </w:rPr>
        <w:t xml:space="preserve">7.数字化平台升级改造项目。完成指挥大厅、机房等场地装修、大屏系统安装、公安天网视频信号接入等工作。完成老城区10平方公里的城市部件普查工作。实行局属各单位的系统对接，从202_年5月1日起，新系统已开始在城管行政执法局内部试运行。起草了《关于调整城市管理委员会成员单位和明确各成员单位工作职责的请示》、《景德镇市数字化城市管理考核暂行办法》和《景德镇市数字化城市管理事(部)件立案、结案及权属单位一览表》等文件,市政府已予以印发。</w:t>
      </w:r>
    </w:p>
    <w:p>
      <w:pPr>
        <w:ind w:left="0" w:right="0" w:firstLine="560"/>
        <w:spacing w:before="450" w:after="450" w:line="312" w:lineRule="auto"/>
      </w:pPr>
      <w:r>
        <w:rPr>
          <w:rFonts w:ascii="宋体" w:hAnsi="宋体" w:eastAsia="宋体" w:cs="宋体"/>
          <w:color w:val="000"/>
          <w:sz w:val="28"/>
          <w:szCs w:val="28"/>
        </w:rPr>
        <w:t xml:space="preserve">今年，指挥中心在对系统进行升级改造的同时，保持12319城市管理服务热线畅通，认真履行职责接听受热线电话。截止11月15日，202_年指挥中心共受理各类有效案卷20927件，其中采集员上报19484件，12319城管服务热线受理1126件，政府热线转办案件317。政府热线转办的案件包括国家信访、省长手机、省网上信访、书记信箱、市长信箱等。中心的交办率为100%，办结率为86%，满意率达80%以上。</w:t>
      </w:r>
    </w:p>
    <w:p>
      <w:pPr>
        <w:ind w:left="0" w:right="0" w:firstLine="560"/>
        <w:spacing w:before="450" w:after="450" w:line="312" w:lineRule="auto"/>
      </w:pPr>
      <w:r>
        <w:rPr>
          <w:rFonts w:ascii="宋体" w:hAnsi="宋体" w:eastAsia="宋体" w:cs="宋体"/>
          <w:color w:val="000"/>
          <w:sz w:val="28"/>
          <w:szCs w:val="28"/>
        </w:rPr>
        <w:t xml:space="preserve">&gt; (三)加强市容市貌管理，切实整治脏、乱</w:t>
      </w:r>
    </w:p>
    <w:p>
      <w:pPr>
        <w:ind w:left="0" w:right="0" w:firstLine="560"/>
        <w:spacing w:before="450" w:after="450" w:line="312" w:lineRule="auto"/>
      </w:pPr>
      <w:r>
        <w:rPr>
          <w:rFonts w:ascii="宋体" w:hAnsi="宋体" w:eastAsia="宋体" w:cs="宋体"/>
          <w:color w:val="000"/>
          <w:sz w:val="28"/>
          <w:szCs w:val="28"/>
        </w:rPr>
        <w:t xml:space="preserve">1.推行门前三包。从今年7月份开始，按照属地管理原则，与全市91条主次干道沿街单位和商户签订《门前三包责任状》，发放垃圾桶，落实一店一桶，严格督促沿街单位和商户落实门前三包责任制。到目前为止，已全部完成了城区91条主次干道沿街单位和商户的《门前三包责任状》签订和垃圾桶发放工作，共与5737家沿街单位和商户签订了《门前三包责任状》。</w:t>
      </w:r>
    </w:p>
    <w:p>
      <w:pPr>
        <w:ind w:left="0" w:right="0" w:firstLine="560"/>
        <w:spacing w:before="450" w:after="450" w:line="312" w:lineRule="auto"/>
      </w:pPr>
      <w:r>
        <w:rPr>
          <w:rFonts w:ascii="宋体" w:hAnsi="宋体" w:eastAsia="宋体" w:cs="宋体"/>
          <w:color w:val="000"/>
          <w:sz w:val="28"/>
          <w:szCs w:val="28"/>
        </w:rPr>
        <w:t xml:space="preserve">2.打造示范街。自今年3月19日城市管理体制理顺后，采取责任到人、任务到人、标准到人、管理到人的措施，将城区91条主次干道进行网格化划分，根据路段长度合理细化责任区域，采取点对点的方式进行管理。每个责任区域明确责任队员、责任中队长以及分管领导，对责任区域内占道经营、出店经营、乱吊乱挂、乱堆乱放等正在发生的影响公共管理秩序的违规行为进行管理，做到依法行政，文明执法。以莲社北路、昌南大道、浙江路、中华北路、风景路、胜利路、昌江大道、广场南路、瓷都大道、迎宾路、珠山中路、珠山东路、珠山西路等13条道路为示范，加大管理力度，打造示范街，努力达到街面道路干净整洁，户外广告和门店牌匾设置规范，路灯完好且亮灯率达99%，车行护栏和人行护栏洁净，人行道上车辆规范停放，无占道经营、出店经营、乱吊乱挂、乱贴乱画的目标。目前已完成莲社北路、风景路、浙江路、昌南大道的整治。</w:t>
      </w:r>
    </w:p>
    <w:p>
      <w:pPr>
        <w:ind w:left="0" w:right="0" w:firstLine="560"/>
        <w:spacing w:before="450" w:after="450" w:line="312" w:lineRule="auto"/>
      </w:pPr>
      <w:r>
        <w:rPr>
          <w:rFonts w:ascii="宋体" w:hAnsi="宋体" w:eastAsia="宋体" w:cs="宋体"/>
          <w:color w:val="000"/>
          <w:sz w:val="28"/>
          <w:szCs w:val="28"/>
        </w:rPr>
        <w:t xml:space="preserve">3.整治户外广告。一年来对全市影响市容市貌、超期设置、违规设置的大型广告牌、高立柱广告牌、墙面广告、落地立柱广告牌进行拆除，共拆除广告牌219块，总面积达22162平方米，其中楼顶大型广告牌87块，高立柱广告牌 4块，墙面广告46块，地面立柱广告牌81块，并对城区主要道路一店多招、乱吊乱挂进行了重点清理。自202_年8月开始，为落实中宣部有关文件精神，在全市范围内设置图说价值观公益广告画面，共督促22个在建工地在施工围档上设置图说价值观公益广告画面 136 块，面积达3982平方米，电子屏10处，画面达50块，在全市路名牌上图说价值观广告画面 60块，古街立杆30块(正反两面)，全市阅报栏70块。202_年共设置新阅报栏74块，目前正在积极与新闻媒体联系在新阅报栏内安装报纸，满足广大市民的精神需求。</w:t>
      </w:r>
    </w:p>
    <w:p>
      <w:pPr>
        <w:ind w:left="0" w:right="0" w:firstLine="560"/>
        <w:spacing w:before="450" w:after="450" w:line="312" w:lineRule="auto"/>
      </w:pPr>
      <w:r>
        <w:rPr>
          <w:rFonts w:ascii="宋体" w:hAnsi="宋体" w:eastAsia="宋体" w:cs="宋体"/>
          <w:color w:val="000"/>
          <w:sz w:val="28"/>
          <w:szCs w:val="28"/>
        </w:rPr>
        <w:t xml:space="preserve">4、规范店招设置。一年来，加大了沿街店招牌匾改造力度，已经对城区17条主要路段进行店招改造，共计改造675块，面积达5512平方米。分别为中华北路52块、胜利路10块、莲社北路12块、斗富弄16块、珠山东路45块、珠山西路13块、浙江路79块、马鞍山路138块、通站路54块、瓷都大道海慧花园段103块、风景路27块、景德大道(包括南河)56块、陶阳中路和陶阳南路18块、翠云路30块、马鞍山路138块，截止202_年11月14日景东大道恒大名都段已改造22块(还在改造中)。在对主要路段店招改造的同时，还对全市的店招牌匾设置进行严格监管，对未办理店招牌匾设置行政许可审批手续的行为进行查处。此外，规范商家占道促销行为，主干道上一律禁止占道促销，在次干道上允许部分商家在不影响交通的情况下进行促销，并督促商家 办理办理商业促销审批手续，改变了以往每逢节假日占道促销行为泛滥的现象。</w:t>
      </w:r>
    </w:p>
    <w:p>
      <w:pPr>
        <w:ind w:left="0" w:right="0" w:firstLine="560"/>
        <w:spacing w:before="450" w:after="450" w:line="312" w:lineRule="auto"/>
      </w:pPr>
      <w:r>
        <w:rPr>
          <w:rFonts w:ascii="宋体" w:hAnsi="宋体" w:eastAsia="宋体" w:cs="宋体"/>
          <w:color w:val="000"/>
          <w:sz w:val="28"/>
          <w:szCs w:val="28"/>
        </w:rPr>
        <w:t xml:space="preserve">5.整治占道经营。取缔沿江西路马路市场、里村加油站附近夜宵摊点,规范了陶阳南路流动摊点，集中整治中山北路步行街，对景德大道沿线占道经营、出店经营、违规设置沙场和木材厂进行了集中整治。采取堵疏结合的管理方式治理流动摊点，在浙江路民窑陶瓷博物馆对面的工地围挡、景东大道恒大名都商住楼对面的空地上设立撑灯夜市，将附近10-20个占道夜宵摊点疏导进去规范管理。</w:t>
      </w:r>
    </w:p>
    <w:p>
      <w:pPr>
        <w:ind w:left="0" w:right="0" w:firstLine="560"/>
        <w:spacing w:before="450" w:after="450" w:line="312" w:lineRule="auto"/>
      </w:pPr>
      <w:r>
        <w:rPr>
          <w:rFonts w:ascii="宋体" w:hAnsi="宋体" w:eastAsia="宋体" w:cs="宋体"/>
          <w:color w:val="000"/>
          <w:sz w:val="28"/>
          <w:szCs w:val="28"/>
        </w:rPr>
        <w:t xml:space="preserve">6.整治渣土运输。对全市渣土营运单位的资质进行了严格审查，取缔无渣土运输资质的渣土营运单位从事渣土营运行为，规范我市渣土运输市场。目前，在我局的严格督促下，我市3家具有渣土运输资质的专业渣土运输公司已将其所有的渣土运输车辆统一颜色，并全部改装成全封闭车辆，挂《渣土处置准运证》作业。此外，加强了对偷倒、乱倒建筑垃圾行为的巡查，发现一起，查处一起，严管重罚，防止建筑垃圾乱抛乱倒对城市环境造成的二次污染。</w:t>
      </w:r>
    </w:p>
    <w:p>
      <w:pPr>
        <w:ind w:left="0" w:right="0" w:firstLine="560"/>
        <w:spacing w:before="450" w:after="450" w:line="312" w:lineRule="auto"/>
      </w:pPr>
      <w:r>
        <w:rPr>
          <w:rFonts w:ascii="宋体" w:hAnsi="宋体" w:eastAsia="宋体" w:cs="宋体"/>
          <w:color w:val="000"/>
          <w:sz w:val="28"/>
          <w:szCs w:val="28"/>
        </w:rPr>
        <w:t xml:space="preserve">7.加强广场管理。对人民广场旱喷、潜池进行清洗，清洗面积达5800平方米，清理垃圾、淤泥200多板车。补种行道树20多棵，补栽花坛色块面积300平方米，修剪广场绿蓠面积4万平方米，更换垃圾筒80余只、体育器材1套。对广场内摊贩和经营打牌娱乐摊点进行说服、劝离，场外游乐园全部取缔，在昌江广场人工湖制作安装了防洪水闸阀，出水口处安装了护栏。</w:t>
      </w:r>
    </w:p>
    <w:p>
      <w:pPr>
        <w:ind w:left="0" w:right="0" w:firstLine="560"/>
        <w:spacing w:before="450" w:after="450" w:line="312" w:lineRule="auto"/>
      </w:pPr>
      <w:r>
        <w:rPr>
          <w:rFonts w:ascii="宋体" w:hAnsi="宋体" w:eastAsia="宋体" w:cs="宋体"/>
          <w:color w:val="000"/>
          <w:sz w:val="28"/>
          <w:szCs w:val="28"/>
        </w:rPr>
        <w:t xml:space="preserve">8.加强桥梁管理。在圆满完成瓷都大桥维修加固工作任务的基础上，已完成南河三桥的桥梁检测，并修复南河三桥桥面及引桥道路600平方米，改造瓷都大桥人行道400平方米，对十八渡浮桥上的照明和亮化设施进行了增补和维修，安装桥梁安全警示牌20余块。</w:t>
      </w:r>
    </w:p>
    <w:p>
      <w:pPr>
        <w:ind w:left="0" w:right="0" w:firstLine="560"/>
        <w:spacing w:before="450" w:after="450" w:line="312" w:lineRule="auto"/>
      </w:pPr>
      <w:r>
        <w:rPr>
          <w:rFonts w:ascii="宋体" w:hAnsi="宋体" w:eastAsia="宋体" w:cs="宋体"/>
          <w:color w:val="000"/>
          <w:sz w:val="28"/>
          <w:szCs w:val="28"/>
        </w:rPr>
        <w:t xml:space="preserve">9、强化环境卫生监管。今年，按照新的环卫作业体制，不断加强环境卫生监管，环境卫生监督考核小组，每天从早晨6点开始对主次干道的清扫保洁、垃圾转运、道路清洗和中转站运行维护工作进行督查、监管、考核，并根据检查的实际情况及时进行打分，做好记录，将每天的检查、处罚情况公示在市容环卫局办公楼的电子屏中，向社会公开。在监管中，尤其群众反映强烈的垃圾死角问题，积极进行协调，认真进行办理，以减少矛盾。今年元月份，为保障垃圾清运车辆和洒水车正常运转出满勤，在11辆洒水车，15辆垃圾清运车安装的GPS正式启动，服务于全市主次干道和各垃圾中转站。</w:t>
      </w:r>
    </w:p>
    <w:p>
      <w:pPr>
        <w:ind w:left="0" w:right="0" w:firstLine="560"/>
        <w:spacing w:before="450" w:after="450" w:line="312" w:lineRule="auto"/>
      </w:pPr>
      <w:r>
        <w:rPr>
          <w:rFonts w:ascii="宋体" w:hAnsi="宋体" w:eastAsia="宋体" w:cs="宋体"/>
          <w:color w:val="000"/>
          <w:sz w:val="28"/>
          <w:szCs w:val="28"/>
        </w:rPr>
        <w:t xml:space="preserve">&gt; (四)开展专项市容整治，营造良好环境</w:t>
      </w:r>
    </w:p>
    <w:p>
      <w:pPr>
        <w:ind w:left="0" w:right="0" w:firstLine="560"/>
        <w:spacing w:before="450" w:after="450" w:line="312" w:lineRule="auto"/>
      </w:pPr>
      <w:r>
        <w:rPr>
          <w:rFonts w:ascii="宋体" w:hAnsi="宋体" w:eastAsia="宋体" w:cs="宋体"/>
          <w:color w:val="000"/>
          <w:sz w:val="28"/>
          <w:szCs w:val="28"/>
        </w:rPr>
        <w:t xml:space="preserve">今年以来，重点开展了世界遗产日、瓷博会、陶瓷市场三项重点市容整治。</w:t>
      </w:r>
    </w:p>
    <w:p>
      <w:pPr>
        <w:ind w:left="0" w:right="0" w:firstLine="560"/>
        <w:spacing w:before="450" w:after="450" w:line="312" w:lineRule="auto"/>
      </w:pPr>
      <w:r>
        <w:rPr>
          <w:rFonts w:ascii="宋体" w:hAnsi="宋体" w:eastAsia="宋体" w:cs="宋体"/>
          <w:color w:val="000"/>
          <w:sz w:val="28"/>
          <w:szCs w:val="28"/>
        </w:rPr>
        <w:t xml:space="preserve">1.世界遗产日市容整治。为迎接6月14日世界申遗主场活动日，202_年5月，我局购买了两台高压清洗机，着手对全市91条主次干道沿街商户的玻璃橱窗上的垃圾广告进行逐步清理。对御窑瓷厂周边的胜利路、风景路、斗富弄、中华北路等路段的市容市貌进行了多次整治，改善了御窑瓷厂周边市容环境，树立我市良好的对外形象。为了高效完成垃圾广告的清理工作，按照市委、市政府公益广告宣传的要求，通过和有关单位的共同努力，共督促有关单位更新公益广告共计139处，其中设置在景西、景北、机场、高速路口高立柱公益广告11处，分别在广场南路、珠山中路、昌南大道、景德大道、紫晶路、西山路、迎宾路等路段设置落地式公益广告35处，在机场、浙江路等路段设置大型电子屏12处，24家电子游走字屏，立柱公益广告3处，围档48处，楼顶及广场天桥大型公益广告6处。</w:t>
      </w:r>
    </w:p>
    <w:p>
      <w:pPr>
        <w:ind w:left="0" w:right="0" w:firstLine="560"/>
        <w:spacing w:before="450" w:after="450" w:line="312" w:lineRule="auto"/>
      </w:pPr>
      <w:r>
        <w:rPr>
          <w:rFonts w:ascii="宋体" w:hAnsi="宋体" w:eastAsia="宋体" w:cs="宋体"/>
          <w:color w:val="000"/>
          <w:sz w:val="28"/>
          <w:szCs w:val="28"/>
        </w:rPr>
        <w:t xml:space="preserve">2.陶瓷市场整治。按照市创建工作统一部署，做好陶瓷市场集中整治工作。我局安排4名副县级领导挂片4大陶瓷市场进行重点督办。在工作中印制《关于全市陶瓷市场规范管理专项行动的通告》6000余份，并与市创建办一起发送创建短信向全市人民进行宣传动员。从8月中旬开始，对国贸(包括东风瓷厂)、中国陶瓷城、中国瓷园开展多次集中行动，对市场内的占道经营、一店多招、私搭乱建行为进行整治，对牛皮癣进行清除。此项工作共出动执法人员以及4050人员3000余人次，规范陶瓷店铺2300余户，清理占道物品及垃圾200余车，拆除占道棚屋17处，有碍观瞻的飘沿雨棚98处，拆除楼顶、墙面和灯箱广告205块，拆除破损店招和乱吊乱挂235块，清理垃圾小广告16000余处。</w:t>
      </w:r>
    </w:p>
    <w:p>
      <w:pPr>
        <w:ind w:left="0" w:right="0" w:firstLine="560"/>
        <w:spacing w:before="450" w:after="450" w:line="312" w:lineRule="auto"/>
      </w:pPr>
      <w:r>
        <w:rPr>
          <w:rFonts w:ascii="宋体" w:hAnsi="宋体" w:eastAsia="宋体" w:cs="宋体"/>
          <w:color w:val="000"/>
          <w:sz w:val="28"/>
          <w:szCs w:val="28"/>
        </w:rPr>
        <w:t xml:space="preserve">3、瓷博会市容整治。瓷博会期间，加强全市路面执勤力度，增派20名城管人员在主会场维持秩序。并增加全市主要道路冲洗次数，每天冲洗道路4次。</w:t>
      </w:r>
    </w:p>
    <w:p>
      <w:pPr>
        <w:ind w:left="0" w:right="0" w:firstLine="560"/>
        <w:spacing w:before="450" w:after="450" w:line="312" w:lineRule="auto"/>
      </w:pPr>
      <w:r>
        <w:rPr>
          <w:rFonts w:ascii="宋体" w:hAnsi="宋体" w:eastAsia="宋体" w:cs="宋体"/>
          <w:color w:val="000"/>
          <w:sz w:val="28"/>
          <w:szCs w:val="28"/>
        </w:rPr>
        <w:t xml:space="preserve">&gt; (五)坚持不懈打击两违，形成高压态势</w:t>
      </w:r>
    </w:p>
    <w:p>
      <w:pPr>
        <w:ind w:left="0" w:right="0" w:firstLine="560"/>
        <w:spacing w:before="450" w:after="450" w:line="312" w:lineRule="auto"/>
      </w:pPr>
      <w:r>
        <w:rPr>
          <w:rFonts w:ascii="宋体" w:hAnsi="宋体" w:eastAsia="宋体" w:cs="宋体"/>
          <w:color w:val="000"/>
          <w:sz w:val="28"/>
          <w:szCs w:val="28"/>
        </w:rPr>
        <w:t xml:space="preserve">今年以来，根据市委市政府的指示精神,我局牵头，会同各县(区)、公安局、区城管分局等相关单位组织实施了百日拆违行动，累计出动拆违人员3600余人次，出动各类机械60余台次，拆除各类违章建筑达8.4万平方米，重点强制拆除了位于河西村茶山侵占焦化公司28亩国有土地的7栋大体量违建(含2栋6+1地下房地产非法开发的60余套产权房)、位于东三路东景苑小区后侵占集体用地51亩的31栋连片违建别墅、位于三河村侵占800库和集体土地13亩的17栋连片违建别墅、位于吕蒙乡姚家嘴村侵占集体用地5亩的7栋违建别墅等多处群众反映强烈、影响恶劣的连片违建，有效提高了打击两违的震慑力。从5月1日开始，市打违办与市城管执法局实行无縫对接，将七大网格巡查督办范围调整为四大片区进行管理，对全市现存违章建筑全面摸底，制定一户一照一表详细登记并立案存档。目前，市打违办继续保持高压态势，明确责任、加大宣传、严厉打击，强力推进整治工作。</w:t>
      </w:r>
    </w:p>
    <w:p>
      <w:pPr>
        <w:ind w:left="0" w:right="0" w:firstLine="560"/>
        <w:spacing w:before="450" w:after="450" w:line="312" w:lineRule="auto"/>
      </w:pPr>
      <w:r>
        <w:rPr>
          <w:rFonts w:ascii="宋体" w:hAnsi="宋体" w:eastAsia="宋体" w:cs="宋体"/>
          <w:color w:val="000"/>
          <w:sz w:val="28"/>
          <w:szCs w:val="28"/>
        </w:rPr>
        <w:t xml:space="preserve">&gt; (六)加强执法队伍建设，提高执法水平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为抓好城管执法队伍建设，重点完成了以下工作。</w:t>
      </w:r>
    </w:p>
    <w:p>
      <w:pPr>
        <w:ind w:left="0" w:right="0" w:firstLine="560"/>
        <w:spacing w:before="450" w:after="450" w:line="312" w:lineRule="auto"/>
      </w:pPr>
      <w:r>
        <w:rPr>
          <w:rFonts w:ascii="宋体" w:hAnsi="宋体" w:eastAsia="宋体" w:cs="宋体"/>
          <w:color w:val="000"/>
          <w:sz w:val="28"/>
          <w:szCs w:val="28"/>
        </w:rPr>
        <w:t xml:space="preserve">1.编印了《景德镇市城市法律法规文件汇编》，印制了限期整改通知书、处罚告知书、处罚决定书等行政案件立案、查处，处罚审批表(册)等法律文书，建立和完善了执法台帐，着力规范执法程序和执法行为。</w:t>
      </w:r>
    </w:p>
    <w:p>
      <w:pPr>
        <w:ind w:left="0" w:right="0" w:firstLine="560"/>
        <w:spacing w:before="450" w:after="450" w:line="312" w:lineRule="auto"/>
      </w:pPr>
      <w:r>
        <w:rPr>
          <w:rFonts w:ascii="宋体" w:hAnsi="宋体" w:eastAsia="宋体" w:cs="宋体"/>
          <w:color w:val="000"/>
          <w:sz w:val="28"/>
          <w:szCs w:val="28"/>
        </w:rPr>
        <w:t xml:space="preserve">2.在经费紧张的情况下，出资81万元，购买城管制服，执法人员全部做到着着整齐，文明执法。</w:t>
      </w:r>
    </w:p>
    <w:p>
      <w:pPr>
        <w:ind w:left="0" w:right="0" w:firstLine="560"/>
        <w:spacing w:before="450" w:after="450" w:line="312" w:lineRule="auto"/>
      </w:pPr>
      <w:r>
        <w:rPr>
          <w:rFonts w:ascii="宋体" w:hAnsi="宋体" w:eastAsia="宋体" w:cs="宋体"/>
          <w:color w:val="000"/>
          <w:sz w:val="28"/>
          <w:szCs w:val="28"/>
        </w:rPr>
        <w:t xml:space="preserve">3.佩证上岗，亮证执法，4月份，在培训合格的基础上，执法队员更换了《江西省行政执法证》，保证了执法的严肃性。</w:t>
      </w:r>
    </w:p>
    <w:p>
      <w:pPr>
        <w:ind w:left="0" w:right="0" w:firstLine="560"/>
        <w:spacing w:before="450" w:after="450" w:line="312" w:lineRule="auto"/>
      </w:pPr>
      <w:r>
        <w:rPr>
          <w:rFonts w:ascii="宋体" w:hAnsi="宋体" w:eastAsia="宋体" w:cs="宋体"/>
          <w:color w:val="000"/>
          <w:sz w:val="28"/>
          <w:szCs w:val="28"/>
        </w:rPr>
        <w:t xml:space="preserve">4.专门设立了法制督查办公室，对干部职工的执法行为、履责情况、工作成效等进行考核，并将考核结果作为干部年终评优和选拔任用的依据。</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(一)基础设施建设及维护经费不到位</w:t>
      </w:r>
    </w:p>
    <w:p>
      <w:pPr>
        <w:ind w:left="0" w:right="0" w:firstLine="560"/>
        <w:spacing w:before="450" w:after="450" w:line="312" w:lineRule="auto"/>
      </w:pPr>
      <w:r>
        <w:rPr>
          <w:rFonts w:ascii="宋体" w:hAnsi="宋体" w:eastAsia="宋体" w:cs="宋体"/>
          <w:color w:val="000"/>
          <w:sz w:val="28"/>
          <w:szCs w:val="28"/>
        </w:rPr>
        <w:t xml:space="preserve">1.宋家山垃圾处理场扩容改造资金尚未落实。宋家山垃圾处理场前期已进行了勘察，并对土石方进行了地质勘探和测量，目前已完成项目可行性研究报告编制工作，并办理立项手续 ，同时已完成高压电线杆的搬移前期准备工作，现因项目资金尚未落实，招投标工作很难开展，严重影响项目进展。</w:t>
      </w:r>
    </w:p>
    <w:p>
      <w:pPr>
        <w:ind w:left="0" w:right="0" w:firstLine="560"/>
        <w:spacing w:before="450" w:after="450" w:line="312" w:lineRule="auto"/>
      </w:pPr>
      <w:r>
        <w:rPr>
          <w:rFonts w:ascii="宋体" w:hAnsi="宋体" w:eastAsia="宋体" w:cs="宋体"/>
          <w:color w:val="000"/>
          <w:sz w:val="28"/>
          <w:szCs w:val="28"/>
        </w:rPr>
        <w:t xml:space="preserve">2.新增工作任务经费未补足。随着城市管理体制的进一步改革，在原91条列管道路的基础上，新增机场路、迎宾高速路口、古街步行街、景北大桥等道路，面积达7.6万平方米，这些道路的清扫保洁、路灯电费及维护、城市管理等经费未予及时补足，使工作开展存在难度。另外，桥梁养护数由原来17座增加至23座，且老旧桥梁居多，现养护经费每年仅7万元，养护经费缺口过大。</w:t>
      </w:r>
    </w:p>
    <w:p>
      <w:pPr>
        <w:ind w:left="0" w:right="0" w:firstLine="560"/>
        <w:spacing w:before="450" w:after="450" w:line="312" w:lineRule="auto"/>
      </w:pPr>
      <w:r>
        <w:rPr>
          <w:rFonts w:ascii="宋体" w:hAnsi="宋体" w:eastAsia="宋体" w:cs="宋体"/>
          <w:color w:val="000"/>
          <w:sz w:val="28"/>
          <w:szCs w:val="28"/>
        </w:rPr>
        <w:t xml:space="preserve">3.财政拨付的工程款拖欠。数字城管升级改造项目按照年初既定计划，已完成90%的建设任务，但1000余万元的建设资金至今未落实，系统升级改造工作受到很大影响。去年路灯管理所安装的11条城市道路路灯工程款至今未拨付，致使路灯管理所还拖欠生产厂家和经销商的材料款未支付，影响路灯所正常的生产经营活动。</w:t>
      </w:r>
    </w:p>
    <w:p>
      <w:pPr>
        <w:ind w:left="0" w:right="0" w:firstLine="560"/>
        <w:spacing w:before="450" w:after="450" w:line="312" w:lineRule="auto"/>
      </w:pPr>
      <w:r>
        <w:rPr>
          <w:rFonts w:ascii="宋体" w:hAnsi="宋体" w:eastAsia="宋体" w:cs="宋体"/>
          <w:color w:val="000"/>
          <w:sz w:val="28"/>
          <w:szCs w:val="28"/>
        </w:rPr>
        <w:t xml:space="preserve">4.渣土消纳场地未落实。为解决渣土、建筑垃圾、装修垃圾无处倾倒的问题，防止二次污染，维护城市环境，我局拟在市城郊地段设立四个渣土消纳场地，虽然得到了市政府的大力支持，但因种种原因至今还无法落实。</w:t>
      </w:r>
    </w:p>
    <w:p>
      <w:pPr>
        <w:ind w:left="0" w:right="0" w:firstLine="560"/>
        <w:spacing w:before="450" w:after="450" w:line="312" w:lineRule="auto"/>
      </w:pPr>
      <w:r>
        <w:rPr>
          <w:rFonts w:ascii="宋体" w:hAnsi="宋体" w:eastAsia="宋体" w:cs="宋体"/>
          <w:color w:val="000"/>
          <w:sz w:val="28"/>
          <w:szCs w:val="28"/>
        </w:rPr>
        <w:t xml:space="preserve">(二)人员经费不足</w:t>
      </w:r>
    </w:p>
    <w:p>
      <w:pPr>
        <w:ind w:left="0" w:right="0" w:firstLine="560"/>
        <w:spacing w:before="450" w:after="450" w:line="312" w:lineRule="auto"/>
      </w:pPr>
      <w:r>
        <w:rPr>
          <w:rFonts w:ascii="宋体" w:hAnsi="宋体" w:eastAsia="宋体" w:cs="宋体"/>
          <w:color w:val="000"/>
          <w:sz w:val="28"/>
          <w:szCs w:val="28"/>
        </w:rPr>
        <w:t xml:space="preserve">城管协管员是城市管理执法力量的补充，长期以来，协管员工资一直处于比较低的状态，每人每月约1000元(不含三金)。近几年来，机关及事业单位陆续增资，但协管员工资仍维持在前几年的水平，与高新、珠山、昌江、浮梁县城管协管员工资都有较大差距，使协管员思想很不稳定，一些优秀协管员陆续离开，在当前城管正式队员老龄化严重的情况下，给城市管理工作带来被动。为稳定协管员队伍，从今年5月份开始为每位协管员增加300元工资，此笔新增经费每年需50余万元，因未列入财政预算，压力很大。</w:t>
      </w:r>
    </w:p>
    <w:p>
      <w:pPr>
        <w:ind w:left="0" w:right="0" w:firstLine="560"/>
        <w:spacing w:before="450" w:after="450" w:line="312" w:lineRule="auto"/>
      </w:pPr>
      <w:r>
        <w:rPr>
          <w:rFonts w:ascii="宋体" w:hAnsi="宋体" w:eastAsia="宋体" w:cs="宋体"/>
          <w:color w:val="000"/>
          <w:sz w:val="28"/>
          <w:szCs w:val="28"/>
        </w:rPr>
        <w:t xml:space="preserve">(三)项目配套工程不足</w:t>
      </w:r>
    </w:p>
    <w:p>
      <w:pPr>
        <w:ind w:left="0" w:right="0" w:firstLine="560"/>
        <w:spacing w:before="450" w:after="450" w:line="312" w:lineRule="auto"/>
      </w:pPr>
      <w:r>
        <w:rPr>
          <w:rFonts w:ascii="宋体" w:hAnsi="宋体" w:eastAsia="宋体" w:cs="宋体"/>
          <w:color w:val="000"/>
          <w:sz w:val="28"/>
          <w:szCs w:val="28"/>
        </w:rPr>
        <w:t xml:space="preserve">垃圾焚烧发电厂建设工作配套工程不足。到目前为止，该项目已完成进度的70%，预计202_年12月底点火试机。但配套工程不到位，红线外的垃圾通道尚未修建，湘官公路尚未开通，地磅和监控系统尚未配套，影响项目建成后的正常运转。</w:t>
      </w:r>
    </w:p>
    <w:p>
      <w:pPr>
        <w:ind w:left="0" w:right="0" w:firstLine="560"/>
        <w:spacing w:before="450" w:after="450" w:line="312" w:lineRule="auto"/>
      </w:pPr>
      <w:r>
        <w:rPr>
          <w:rFonts w:ascii="宋体" w:hAnsi="宋体" w:eastAsia="宋体" w:cs="宋体"/>
          <w:color w:val="000"/>
          <w:sz w:val="28"/>
          <w:szCs w:val="28"/>
        </w:rPr>
        <w:t xml:space="preserve">社区信访第一季度总结(二)</w:t>
      </w:r>
    </w:p>
    <w:p>
      <w:pPr>
        <w:ind w:left="0" w:right="0" w:firstLine="560"/>
        <w:spacing w:before="450" w:after="450" w:line="312" w:lineRule="auto"/>
      </w:pPr>
      <w:r>
        <w:rPr>
          <w:rFonts w:ascii="宋体" w:hAnsi="宋体" w:eastAsia="宋体" w:cs="宋体"/>
          <w:color w:val="000"/>
          <w:sz w:val="28"/>
          <w:szCs w:val="28"/>
        </w:rPr>
        <w:t xml:space="preserve">&gt; 一、以开展文明城市创建为载体，推动市委重点工作任务的落实</w:t>
      </w:r>
    </w:p>
    <w:p>
      <w:pPr>
        <w:ind w:left="0" w:right="0" w:firstLine="560"/>
        <w:spacing w:before="450" w:after="450" w:line="312" w:lineRule="auto"/>
      </w:pPr>
      <w:r>
        <w:rPr>
          <w:rFonts w:ascii="宋体" w:hAnsi="宋体" w:eastAsia="宋体" w:cs="宋体"/>
          <w:color w:val="000"/>
          <w:sz w:val="28"/>
          <w:szCs w:val="28"/>
        </w:rPr>
        <w:t xml:space="preserve">(一)制定《市城市管理行政执法局文明创建三年规划》，把今年乃至今后两年的创建任务进行量化、细化、具体化，做到任务明确，重点突出，责任落实。</w:t>
      </w:r>
    </w:p>
    <w:p>
      <w:pPr>
        <w:ind w:left="0" w:right="0" w:firstLine="560"/>
        <w:spacing w:before="450" w:after="450" w:line="312" w:lineRule="auto"/>
      </w:pPr>
      <w:r>
        <w:rPr>
          <w:rFonts w:ascii="宋体" w:hAnsi="宋体" w:eastAsia="宋体" w:cs="宋体"/>
          <w:color w:val="000"/>
          <w:sz w:val="28"/>
          <w:szCs w:val="28"/>
        </w:rPr>
        <w:t xml:space="preserve">(二)为了巩固去年以来的创建成果，狠抓日常管理。1、在市区范围内新建户外公益广告招牌260多块，总面积超过3000平方米。2、落实门前三包。清理门前十乱入手全面落实包保责任。3、成立四个牛皮癣、野广告专业清洗分队，使各类乱涂乱写乱画得到及时清除。4、规范摊群点，做到守时经营、定点经营、合法经营。5、严格规范门头广告的管理，做到不符合规划要求的不审批，不符合安全标准的不受理，不符合亮化要求的不上墙。</w:t>
      </w:r>
    </w:p>
    <w:p>
      <w:pPr>
        <w:ind w:left="0" w:right="0" w:firstLine="560"/>
        <w:spacing w:before="450" w:after="450" w:line="312" w:lineRule="auto"/>
      </w:pPr>
      <w:r>
        <w:rPr>
          <w:rFonts w:ascii="宋体" w:hAnsi="宋体" w:eastAsia="宋体" w:cs="宋体"/>
          <w:color w:val="000"/>
          <w:sz w:val="28"/>
          <w:szCs w:val="28"/>
        </w:rPr>
        <w:t xml:space="preserve">&gt; 二、积极开展六项专项治理：</w:t>
      </w:r>
    </w:p>
    <w:p>
      <w:pPr>
        <w:ind w:left="0" w:right="0" w:firstLine="560"/>
        <w:spacing w:before="450" w:after="450" w:line="312" w:lineRule="auto"/>
      </w:pPr>
      <w:r>
        <w:rPr>
          <w:rFonts w:ascii="宋体" w:hAnsi="宋体" w:eastAsia="宋体" w:cs="宋体"/>
          <w:color w:val="000"/>
          <w:sz w:val="28"/>
          <w:szCs w:val="28"/>
        </w:rPr>
        <w:t xml:space="preserve">(一)积极开展修车、洗车、卖车等三车占道经营、出店经营的专项治理;</w:t>
      </w:r>
    </w:p>
    <w:p>
      <w:pPr>
        <w:ind w:left="0" w:right="0" w:firstLine="560"/>
        <w:spacing w:before="450" w:after="450" w:line="312" w:lineRule="auto"/>
      </w:pPr>
      <w:r>
        <w:rPr>
          <w:rFonts w:ascii="宋体" w:hAnsi="宋体" w:eastAsia="宋体" w:cs="宋体"/>
          <w:color w:val="000"/>
          <w:sz w:val="28"/>
          <w:szCs w:val="28"/>
        </w:rPr>
        <w:t xml:space="preserve">(二)积极开展宾馆门前、商场门前、浴场门前、酒店门前、窗口单位门前等五门乱停乱放、秩序混乱的专项治理;</w:t>
      </w:r>
    </w:p>
    <w:p>
      <w:pPr>
        <w:ind w:left="0" w:right="0" w:firstLine="560"/>
        <w:spacing w:before="450" w:after="450" w:line="312" w:lineRule="auto"/>
      </w:pPr>
      <w:r>
        <w:rPr>
          <w:rFonts w:ascii="宋体" w:hAnsi="宋体" w:eastAsia="宋体" w:cs="宋体"/>
          <w:color w:val="000"/>
          <w:sz w:val="28"/>
          <w:szCs w:val="28"/>
        </w:rPr>
        <w:t xml:space="preserve">(三)积极开展路口、桥面、学校周边、广场游园周边等堵人、堵车、无序经营的专项治理;</w:t>
      </w:r>
    </w:p>
    <w:p>
      <w:pPr>
        <w:ind w:left="0" w:right="0" w:firstLine="560"/>
        <w:spacing w:before="450" w:after="450" w:line="312" w:lineRule="auto"/>
      </w:pPr>
      <w:r>
        <w:rPr>
          <w:rFonts w:ascii="宋体" w:hAnsi="宋体" w:eastAsia="宋体" w:cs="宋体"/>
          <w:color w:val="000"/>
          <w:sz w:val="28"/>
          <w:szCs w:val="28"/>
        </w:rPr>
        <w:t xml:space="preserve">(四)积极开展摊群点不定时、不定点的专项治理;</w:t>
      </w:r>
    </w:p>
    <w:p>
      <w:pPr>
        <w:ind w:left="0" w:right="0" w:firstLine="560"/>
        <w:spacing w:before="450" w:after="450" w:line="312" w:lineRule="auto"/>
      </w:pPr>
      <w:r>
        <w:rPr>
          <w:rFonts w:ascii="宋体" w:hAnsi="宋体" w:eastAsia="宋体" w:cs="宋体"/>
          <w:color w:val="000"/>
          <w:sz w:val="28"/>
          <w:szCs w:val="28"/>
        </w:rPr>
        <w:t xml:space="preserve">(五)积极开展牛皮癣、野广告的专项治理;</w:t>
      </w:r>
    </w:p>
    <w:p>
      <w:pPr>
        <w:ind w:left="0" w:right="0" w:firstLine="560"/>
        <w:spacing w:before="450" w:after="450" w:line="312" w:lineRule="auto"/>
      </w:pPr>
      <w:r>
        <w:rPr>
          <w:rFonts w:ascii="宋体" w:hAnsi="宋体" w:eastAsia="宋体" w:cs="宋体"/>
          <w:color w:val="000"/>
          <w:sz w:val="28"/>
          <w:szCs w:val="28"/>
        </w:rPr>
        <w:t xml:space="preserve">(六)积极开展各类户外广告不规范的专项治理。</w:t>
      </w:r>
    </w:p>
    <w:p>
      <w:pPr>
        <w:ind w:left="0" w:right="0" w:firstLine="560"/>
        <w:spacing w:before="450" w:after="450" w:line="312" w:lineRule="auto"/>
      </w:pPr>
      <w:r>
        <w:rPr>
          <w:rFonts w:ascii="宋体" w:hAnsi="宋体" w:eastAsia="宋体" w:cs="宋体"/>
          <w:color w:val="000"/>
          <w:sz w:val="28"/>
          <w:szCs w:val="28"/>
        </w:rPr>
        <w:t xml:space="preserve">&gt; 三、成立市容市貌督查组</w:t>
      </w:r>
    </w:p>
    <w:p>
      <w:pPr>
        <w:ind w:left="0" w:right="0" w:firstLine="560"/>
        <w:spacing w:before="450" w:after="450" w:line="312" w:lineRule="auto"/>
      </w:pPr>
      <w:r>
        <w:rPr>
          <w:rFonts w:ascii="宋体" w:hAnsi="宋体" w:eastAsia="宋体" w:cs="宋体"/>
          <w:color w:val="000"/>
          <w:sz w:val="28"/>
          <w:szCs w:val="28"/>
        </w:rPr>
        <w:t xml:space="preserve">对全市市容市貌和环境卫生工作，实行一周一检查，并将检查结果通报相关单位。</w:t>
      </w:r>
    </w:p>
    <w:p>
      <w:pPr>
        <w:ind w:left="0" w:right="0" w:firstLine="560"/>
        <w:spacing w:before="450" w:after="450" w:line="312" w:lineRule="auto"/>
      </w:pPr>
      <w:r>
        <w:rPr>
          <w:rFonts w:ascii="宋体" w:hAnsi="宋体" w:eastAsia="宋体" w:cs="宋体"/>
          <w:color w:val="000"/>
          <w:sz w:val="28"/>
          <w:szCs w:val="28"/>
        </w:rPr>
        <w:t xml:space="preserve">&gt; 四、严格控制和拆除违法建设</w:t>
      </w:r>
    </w:p>
    <w:p>
      <w:pPr>
        <w:ind w:left="0" w:right="0" w:firstLine="560"/>
        <w:spacing w:before="450" w:after="450" w:line="312" w:lineRule="auto"/>
      </w:pPr>
      <w:r>
        <w:rPr>
          <w:rFonts w:ascii="宋体" w:hAnsi="宋体" w:eastAsia="宋体" w:cs="宋体"/>
          <w:color w:val="000"/>
          <w:sz w:val="28"/>
          <w:szCs w:val="28"/>
        </w:rPr>
        <w:t xml:space="preserve">今年以来，我们进一步加大了查违、控违和拆违的力度，查处违法建设52185平方米，共454户。其中拆除245户，28179平方米;控制209户，24000多平方米。我们采取的主要措施是：</w:t>
      </w:r>
    </w:p>
    <w:p>
      <w:pPr>
        <w:ind w:left="0" w:right="0" w:firstLine="560"/>
        <w:spacing w:before="450" w:after="450" w:line="312" w:lineRule="auto"/>
      </w:pPr>
      <w:r>
        <w:rPr>
          <w:rFonts w:ascii="宋体" w:hAnsi="宋体" w:eastAsia="宋体" w:cs="宋体"/>
          <w:color w:val="000"/>
          <w:sz w:val="28"/>
          <w:szCs w:val="28"/>
        </w:rPr>
        <w:t xml:space="preserve">(一)坚持一天两次巡查制度。尤其是加大了双休日、节假日期间的巡查力度，发现一起查处一起，把违法建设控制在初始阶段，消灭在萌芽状态，不让违法者有机可乘，甚至得寸进尺。</w:t>
      </w:r>
    </w:p>
    <w:p>
      <w:pPr>
        <w:ind w:left="0" w:right="0" w:firstLine="560"/>
        <w:spacing w:before="450" w:after="450" w:line="312" w:lineRule="auto"/>
      </w:pPr>
      <w:r>
        <w:rPr>
          <w:rFonts w:ascii="宋体" w:hAnsi="宋体" w:eastAsia="宋体" w:cs="宋体"/>
          <w:color w:val="000"/>
          <w:sz w:val="28"/>
          <w:szCs w:val="28"/>
        </w:rPr>
        <w:t xml:space="preserve">(二)设立举报和投诉受理电话，建立24小时值班制度。局里除设立专门的举报电话外，主要领导和分管领导以及大队负责人的主要通讯方式通过网络等形式全部公之于众，接受社会广泛监督。</w:t>
      </w:r>
    </w:p>
    <w:p>
      <w:pPr>
        <w:ind w:left="0" w:right="0" w:firstLine="560"/>
        <w:spacing w:before="450" w:after="450" w:line="312" w:lineRule="auto"/>
      </w:pPr>
      <w:r>
        <w:rPr>
          <w:rFonts w:ascii="宋体" w:hAnsi="宋体" w:eastAsia="宋体" w:cs="宋体"/>
          <w:color w:val="000"/>
          <w:sz w:val="28"/>
          <w:szCs w:val="28"/>
        </w:rPr>
        <w:t xml:space="preserve">(三)逐户建立违法建设档案，把违建户的所有信息通过录音、录像和拍照取证等形式，建成一户一档。对已拆除的或控制的违法建设，包保到人，实行责任追究，防止反弹。</w:t>
      </w:r>
    </w:p>
    <w:p>
      <w:pPr>
        <w:ind w:left="0" w:right="0" w:firstLine="560"/>
        <w:spacing w:before="450" w:after="450" w:line="312" w:lineRule="auto"/>
      </w:pPr>
      <w:r>
        <w:rPr>
          <w:rFonts w:ascii="宋体" w:hAnsi="宋体" w:eastAsia="宋体" w:cs="宋体"/>
          <w:color w:val="000"/>
          <w:sz w:val="28"/>
          <w:szCs w:val="28"/>
        </w:rPr>
        <w:t xml:space="preserve">(四)定期选点拆违，始终保持拆违的高压态势。根据违法建筑物面积的大小、违法户的典型程度、违建户违法区域的不同，选择拆违典型，集中城管、公安、土地、建设、房产、卫生、宣传等部门，组成精兵强将，采取大兵团作战，形成强大的威慑力量，切实震慑违法。今年以来，在规划区范围内的南部新区和北部新城等地，采取500人的大兵团作战的拆违行动达到17次，从而起到了拆除一次，震慑一片的作用。拆违期间，执法队员还发扬四不怕的精神：不怕围攻谩骂、不怕砸毁执法车辆、不怕被人身攻击和打伤、不怕威胁恐吓，坚持执法到位。</w:t>
      </w:r>
    </w:p>
    <w:p>
      <w:pPr>
        <w:ind w:left="0" w:right="0" w:firstLine="560"/>
        <w:spacing w:before="450" w:after="450" w:line="312" w:lineRule="auto"/>
      </w:pPr>
      <w:r>
        <w:rPr>
          <w:rFonts w:ascii="宋体" w:hAnsi="宋体" w:eastAsia="宋体" w:cs="宋体"/>
          <w:color w:val="000"/>
          <w:sz w:val="28"/>
          <w:szCs w:val="28"/>
        </w:rPr>
        <w:t xml:space="preserve">(五)成立专门督查组，随时督促检查、印发督查简报，及时跟踪曝光。对控制不力，行动迟缓，执法不严，甚至徇私舞弊、吃拿卡要等行为，实行严格的责任追究。</w:t>
      </w:r>
    </w:p>
    <w:p>
      <w:pPr>
        <w:ind w:left="0" w:right="0" w:firstLine="560"/>
        <w:spacing w:before="450" w:after="450" w:line="312" w:lineRule="auto"/>
      </w:pPr>
      <w:r>
        <w:rPr>
          <w:rFonts w:ascii="宋体" w:hAnsi="宋体" w:eastAsia="宋体" w:cs="宋体"/>
          <w:color w:val="000"/>
          <w:sz w:val="28"/>
          <w:szCs w:val="28"/>
        </w:rPr>
        <w:t xml:space="preserve">&gt; 五、积极推进全市城区亮化工程和广告专业规划</w:t>
      </w:r>
    </w:p>
    <w:p>
      <w:pPr>
        <w:ind w:left="0" w:right="0" w:firstLine="560"/>
        <w:spacing w:before="450" w:after="450" w:line="312" w:lineRule="auto"/>
      </w:pPr>
      <w:r>
        <w:rPr>
          <w:rFonts w:ascii="宋体" w:hAnsi="宋体" w:eastAsia="宋体" w:cs="宋体"/>
          <w:color w:val="000"/>
          <w:sz w:val="28"/>
          <w:szCs w:val="28"/>
        </w:rPr>
        <w:t xml:space="preserve">抽调专门人员，组织专门力量，联系有资质的单位和国内知名专家，对我市的城市现状进行科学论证。《市城市市容和环境卫生专业规划》将在11月2日组织评审。11月底完成全市亮化专业规划。</w:t>
      </w:r>
    </w:p>
    <w:p>
      <w:pPr>
        <w:ind w:left="0" w:right="0" w:firstLine="560"/>
        <w:spacing w:before="450" w:after="450" w:line="312" w:lineRule="auto"/>
      </w:pPr>
      <w:r>
        <w:rPr>
          <w:rFonts w:ascii="宋体" w:hAnsi="宋体" w:eastAsia="宋体" w:cs="宋体"/>
          <w:color w:val="000"/>
          <w:sz w:val="28"/>
          <w:szCs w:val="28"/>
        </w:rPr>
        <w:t xml:space="preserve">&gt; 六、招商引资任务完成760万元</w:t>
      </w:r>
    </w:p>
    <w:p>
      <w:pPr>
        <w:ind w:left="0" w:right="0" w:firstLine="560"/>
        <w:spacing w:before="450" w:after="450" w:line="312" w:lineRule="auto"/>
      </w:pPr>
      <w:r>
        <w:rPr>
          <w:rFonts w:ascii="宋体" w:hAnsi="宋体" w:eastAsia="宋体" w:cs="宋体"/>
          <w:color w:val="000"/>
          <w:sz w:val="28"/>
          <w:szCs w:val="28"/>
        </w:rPr>
        <w:t xml:space="preserve">我局招商引资项目是市光明路再就业农贸市场。市外投资主体是广东德鑫制药有限公司，该项目于今年8月12日举行奠基仪式，并开工建设。该项目位于宋汤河西岸蚂蚱庙社区，总投资720万元，占地面积3600平方米，建筑主体地上一层，局部二层，钢结构大棚，设计经营户600户，设计标准为国家三星级标准的农贸超市。光明路再就业农贸市场选址科学、设计精美、建设规范，它的建成和使用，对于促进流通，推动农产品贸易行业的发展;对于方便广大群众，满足消费需求;对于规范市场管理，杜绝无序竞争;对于增加就业岗位，促进就业和再就业工作;对于改善区域综合环境，都具有十分重大的意义。它的建成和使用，不仅能够确保市民吃上安全菜、放心菜，还能大大加快城市化、文明化的进程，也必将成为民生工程的一大亮点。</w:t>
      </w:r>
    </w:p>
    <w:p>
      <w:pPr>
        <w:ind w:left="0" w:right="0" w:firstLine="560"/>
        <w:spacing w:before="450" w:after="450" w:line="312" w:lineRule="auto"/>
      </w:pPr>
      <w:r>
        <w:rPr>
          <w:rFonts w:ascii="宋体" w:hAnsi="宋体" w:eastAsia="宋体" w:cs="宋体"/>
          <w:color w:val="000"/>
          <w:sz w:val="28"/>
          <w:szCs w:val="28"/>
        </w:rPr>
        <w:t xml:space="preserve">&gt; 七、抓作风、促效能</w:t>
      </w:r>
    </w:p>
    <w:p>
      <w:pPr>
        <w:ind w:left="0" w:right="0" w:firstLine="560"/>
        <w:spacing w:before="450" w:after="450" w:line="312" w:lineRule="auto"/>
      </w:pPr>
      <w:r>
        <w:rPr>
          <w:rFonts w:ascii="宋体" w:hAnsi="宋体" w:eastAsia="宋体" w:cs="宋体"/>
          <w:color w:val="000"/>
          <w:sz w:val="28"/>
          <w:szCs w:val="28"/>
        </w:rPr>
        <w:t xml:space="preserve">(一)抓学习理论，观念更新。紧密结合执法局的理论水平和思想观念的现状。组织效能暨城管执法大讨论，破除思想禁锢，荡涤思想深处的污泥浊水，强化理论知识和法律法规学习，敢于突破，勇于创新。</w:t>
      </w:r>
    </w:p>
    <w:p>
      <w:pPr>
        <w:ind w:left="0" w:right="0" w:firstLine="560"/>
        <w:spacing w:before="450" w:after="450" w:line="312" w:lineRule="auto"/>
      </w:pPr>
      <w:r>
        <w:rPr>
          <w:rFonts w:ascii="宋体" w:hAnsi="宋体" w:eastAsia="宋体" w:cs="宋体"/>
          <w:color w:val="000"/>
          <w:sz w:val="28"/>
          <w:szCs w:val="28"/>
        </w:rPr>
        <w:t xml:space="preserve">(二)抓征求意见，找准问题。多渠道、多方位，广开言路、开门纳谏，找出、找准体制机制、作风效能、环境形象等方面的问题。</w:t>
      </w:r>
    </w:p>
    <w:p>
      <w:pPr>
        <w:ind w:left="0" w:right="0" w:firstLine="560"/>
        <w:spacing w:before="450" w:after="450" w:line="312" w:lineRule="auto"/>
      </w:pPr>
      <w:r>
        <w:rPr>
          <w:rFonts w:ascii="宋体" w:hAnsi="宋体" w:eastAsia="宋体" w:cs="宋体"/>
          <w:color w:val="000"/>
          <w:sz w:val="28"/>
          <w:szCs w:val="28"/>
        </w:rPr>
        <w:t xml:space="preserve">(三)抓作风整顿，勤政为民。按照八个坚持、八个反对和八荣八耻的要求整顿作风，贴近实际、贴近生活、贴近群众，深入一线管理知民情，广开渠道集民智，关心群众解民忧，优化形象聚民心。</w:t>
      </w:r>
    </w:p>
    <w:p>
      <w:pPr>
        <w:ind w:left="0" w:right="0" w:firstLine="560"/>
        <w:spacing w:before="450" w:after="450" w:line="312" w:lineRule="auto"/>
      </w:pPr>
      <w:r>
        <w:rPr>
          <w:rFonts w:ascii="宋体" w:hAnsi="宋体" w:eastAsia="宋体" w:cs="宋体"/>
          <w:color w:val="000"/>
          <w:sz w:val="28"/>
          <w:szCs w:val="28"/>
        </w:rPr>
        <w:t xml:space="preserve">(四)抓岗位责任，强化服务。规范内部权力运行机制，工作责任机制，树立服务至上的理念，把管理寓于服务之中，为人民群众和管理对象多办实事好事。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(五)抓长效机制，巩固成效。通过建立机关效能建设的各个方面、各个环节的制度规范，巩固效能成果。</w:t>
      </w:r>
    </w:p>
    <w:p>
      <w:pPr>
        <w:ind w:left="0" w:right="0" w:firstLine="560"/>
        <w:spacing w:before="450" w:after="450" w:line="312" w:lineRule="auto"/>
      </w:pPr>
      <w:r>
        <w:rPr>
          <w:rFonts w:ascii="宋体" w:hAnsi="宋体" w:eastAsia="宋体" w:cs="宋体"/>
          <w:color w:val="000"/>
          <w:sz w:val="28"/>
          <w:szCs w:val="28"/>
        </w:rPr>
        <w:t xml:space="preserve">(六)抓强化监督，完善责任追究制。在有错必究中树立执法局公信力。对不按规定的权限、程序执法，或者滥用职权、徇私舞弊、玩忽职守的，必须按效能办法依法追究直接负责的主管人员和其他直接责任人员法律责任。建立公开、公平、公正的评议考核制度，坚持把人民群众对城市执法状况的评议意见，作为考核城市执法人员的依据，把考核结果作为评议执法人员政绩的重要内容，切实提高执法人员依法行政的能力和水平。建立一个权责明确，行为规范、监督有效、保障有力的行政执法队伍。务求在解放思想上有新突破，在职能转变上有新举措，在服务水平上有新提高，在工作作风上有新改进，在城市管理上有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2025-05-02T11:56:18+08:00</dcterms:created>
  <dcterms:modified xsi:type="dcterms:W3CDTF">2025-05-02T11:56:18+08:00</dcterms:modified>
</cp:coreProperties>
</file>

<file path=docProps/custom.xml><?xml version="1.0" encoding="utf-8"?>
<Properties xmlns="http://schemas.openxmlformats.org/officeDocument/2006/custom-properties" xmlns:vt="http://schemas.openxmlformats.org/officeDocument/2006/docPropsVTypes"/>
</file>