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抗击疫情防控工作总结202_三篇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迎难而上，做好防控战“疫”主心骨。一个支部就是一个堡垒，自疫情防控工作开始以来，各大街道各党支部迅速行动，积极落实街道党工委各项部署安排，宣传防疫、组织排查、监管重点人员、设置防疫检查站等等。下面是本站为大家整理的抗击疫情防控工作总结202...</w:t>
      </w:r>
    </w:p>
    <w:p>
      <w:pPr>
        <w:ind w:left="0" w:right="0" w:firstLine="560"/>
        <w:spacing w:before="450" w:after="450" w:line="312" w:lineRule="auto"/>
      </w:pPr>
      <w:r>
        <w:rPr>
          <w:rFonts w:ascii="宋体" w:hAnsi="宋体" w:eastAsia="宋体" w:cs="宋体"/>
          <w:color w:val="000"/>
          <w:sz w:val="28"/>
          <w:szCs w:val="28"/>
        </w:rPr>
        <w:t xml:space="preserve">迎难而上，做好防控战“疫”主心骨。一个支部就是一个堡垒，自疫情防控工作开始以来，各大街道各党支部迅速行动，积极落实街道党工委各项部署安排，宣传防疫、组织排查、监管重点人员、设置防疫检查站等等。下面是本站为大家整理的抗击疫情防控工作总结202_，供大家参考。[_TAG_h2]　　抗击疫情防控工作总结202_</w:t>
      </w:r>
    </w:p>
    <w:p>
      <w:pPr>
        <w:ind w:left="0" w:right="0" w:firstLine="560"/>
        <w:spacing w:before="450" w:after="450" w:line="312" w:lineRule="auto"/>
      </w:pPr>
      <w:r>
        <w:rPr>
          <w:rFonts w:ascii="宋体" w:hAnsi="宋体" w:eastAsia="宋体" w:cs="宋体"/>
          <w:color w:val="000"/>
          <w:sz w:val="28"/>
          <w:szCs w:val="28"/>
        </w:rPr>
        <w:t xml:space="preserve">　　&gt;一、严格落实属地责任、层层落实防控责任</w:t>
      </w:r>
    </w:p>
    <w:p>
      <w:pPr>
        <w:ind w:left="0" w:right="0" w:firstLine="560"/>
        <w:spacing w:before="450" w:after="450" w:line="312" w:lineRule="auto"/>
      </w:pPr>
      <w:r>
        <w:rPr>
          <w:rFonts w:ascii="宋体" w:hAnsi="宋体" w:eastAsia="宋体" w:cs="宋体"/>
          <w:color w:val="000"/>
          <w:sz w:val="28"/>
          <w:szCs w:val="28"/>
        </w:rPr>
        <w:t xml:space="preserve">　　一是强化组织领导。及时成立以县委书记、县长为组长，县级各职能部门主要领导为成员的__县新型冠状病毒感染的肺炎疫情防控工作领导小组，以及__县新型冠状病毒感染的肺炎疫情防控工作指挥部，从__个单位抽调__名同志组建工作专班驻点工作，组建综合组、宣传组、疫情防控组等__个专项工作组。各乡镇相应成立疫情防控工作领导小组开展工作，确保第一时间发现问题，第一时间处理和上报。出台县级领导调度及联系指导乡镇分组方案，__名县级领导下沉挂钩乡镇督查指导工作。1月27日，乡镇及县级部门党政主要领导全面如期回岗。___余名医务工作者、近__名公安民警奋战在疫情防控一线，24小时值班值守。</w:t>
      </w:r>
    </w:p>
    <w:p>
      <w:pPr>
        <w:ind w:left="0" w:right="0" w:firstLine="560"/>
        <w:spacing w:before="450" w:after="450" w:line="312" w:lineRule="auto"/>
      </w:pPr>
      <w:r>
        <w:rPr>
          <w:rFonts w:ascii="宋体" w:hAnsi="宋体" w:eastAsia="宋体" w:cs="宋体"/>
          <w:color w:val="000"/>
          <w:sz w:val="28"/>
          <w:szCs w:val="28"/>
        </w:rPr>
        <w:t xml:space="preserve">　　二是强化工作调度。县党政主要领导带头开展视频调度、会议调度等__余次，先后深入__、__、__、__、__等乡镇，对各乡镇的疫情排查、防疫知识宣传、物资供应和群众生活状态、基层医疗机构运行情况、疫情防控工作机制建立情况等进行了详细调研，并提出指导性意见。有效压紧压实乡镇、部门和各专项工作组责任。指挥部实行“一日一研判”，确保发现问题及时解决。</w:t>
      </w:r>
    </w:p>
    <w:p>
      <w:pPr>
        <w:ind w:left="0" w:right="0" w:firstLine="560"/>
        <w:spacing w:before="450" w:after="450" w:line="312" w:lineRule="auto"/>
      </w:pPr>
      <w:r>
        <w:rPr>
          <w:rFonts w:ascii="宋体" w:hAnsi="宋体" w:eastAsia="宋体" w:cs="宋体"/>
          <w:color w:val="000"/>
          <w:sz w:val="28"/>
          <w:szCs w:val="28"/>
        </w:rPr>
        <w:t xml:space="preserve">　　三是强化联防联控。进一步完善突发公共事件应急预案、突发公共卫生事件应急预案，制定村委会(社区)防控工作方案、湖北入__人员监测指南、省外入__人员排查指南，确保监测工作有力有序开展。建立联防联控工作机制，明确__家成员单位具体职责，统筹联动抓好疫情研判、应急处置、社会稳定等重点工作落实。</w:t>
      </w:r>
    </w:p>
    <w:p>
      <w:pPr>
        <w:ind w:left="0" w:right="0" w:firstLine="560"/>
        <w:spacing w:before="450" w:after="450" w:line="312" w:lineRule="auto"/>
      </w:pPr>
      <w:r>
        <w:rPr>
          <w:rFonts w:ascii="宋体" w:hAnsi="宋体" w:eastAsia="宋体" w:cs="宋体"/>
          <w:color w:val="000"/>
          <w:sz w:val="28"/>
          <w:szCs w:val="28"/>
        </w:rPr>
        <w:t xml:space="preserve">　　&gt;二、加强摸排走访、做好排查监测</w:t>
      </w:r>
    </w:p>
    <w:p>
      <w:pPr>
        <w:ind w:left="0" w:right="0" w:firstLine="560"/>
        <w:spacing w:before="450" w:after="450" w:line="312" w:lineRule="auto"/>
      </w:pPr>
      <w:r>
        <w:rPr>
          <w:rFonts w:ascii="宋体" w:hAnsi="宋体" w:eastAsia="宋体" w:cs="宋体"/>
          <w:color w:val="000"/>
          <w:sz w:val="28"/>
          <w:szCs w:val="28"/>
        </w:rPr>
        <w:t xml:space="preserve">　　组织县乡村组干部开展地毯式排查，实施网格化管理，重点对湖北务工就读返__、省外到__旅游等人员，确定技术负责人、疫情收集人，无死角开展排查监测;县指挥部下发《关于做好居民小区省外入__人员排查监测工作的通知》，积极组织消除城区防控盲区死角;对重点人员组建由家庭监护人、医务管护人、干部联系人组成的管理小组，进行精准管控。明确县人民医院为定点救治医院，___为留验站，___为省外滞屏游客集中住宿点，确保监测对象和近14天省外入__人员统一监测管理。截至1月30日24时，___尚未发现有新型冠状病毒感染的肺炎疑似病例和确诊病例。累计排查省外___人员__人，(其中湖北__人，其他省___人)，新增排查省外___人。累计健康监测__人(其中学生__人，务工人员__人，其他__人)，现有监测人员__人(其中学生__人，务工人员__人，旅游__人，其他__人)，新增健康监测人员__人。目前，__隔离观察__人，__隔离观察__人，其余__人居家观察。</w:t>
      </w:r>
    </w:p>
    <w:p>
      <w:pPr>
        <w:ind w:left="0" w:right="0" w:firstLine="560"/>
        <w:spacing w:before="450" w:after="450" w:line="312" w:lineRule="auto"/>
      </w:pPr>
      <w:r>
        <w:rPr>
          <w:rFonts w:ascii="宋体" w:hAnsi="宋体" w:eastAsia="宋体" w:cs="宋体"/>
          <w:color w:val="000"/>
          <w:sz w:val="28"/>
          <w:szCs w:val="28"/>
        </w:rPr>
        <w:t xml:space="preserve">　　&gt;三、发挥基层党组织作用、构筑群防群控严密防线</w:t>
      </w:r>
    </w:p>
    <w:p>
      <w:pPr>
        <w:ind w:left="0" w:right="0" w:firstLine="560"/>
        <w:spacing w:before="450" w:after="450" w:line="312" w:lineRule="auto"/>
      </w:pPr>
      <w:r>
        <w:rPr>
          <w:rFonts w:ascii="宋体" w:hAnsi="宋体" w:eastAsia="宋体" w:cs="宋体"/>
          <w:color w:val="000"/>
          <w:sz w:val="28"/>
          <w:szCs w:val="28"/>
        </w:rPr>
        <w:t xml:space="preserve">　　一是强化措施落实。印发《关于充分发挥基层党组织和广大党员作用切实做好肺炎疫情防控工作的通知》，严格要求各级党组织和广大党员立即行动起来。在各乡镇建立“两书记带两员”疫情防控机制(即村党总支书记+乡村振兴第一书记+驻村工作队员+党员)，广泛动员党员群众积极参与疫情防控工作，充分发挥群众主体作用。二是建立四级书记直报制度。从今天开始，按照属地原则，党员对包保人员摸排情况报支部书记，支部书记汇总本村情况报村党总支书记，村党总支书记汇总本村委会情况报乡镇党委书记，乡镇党委书记汇总全镇情况报县委书记，当天情况当天口头电话报告，确保责任清、问题清、情况清。</w:t>
      </w:r>
    </w:p>
    <w:p>
      <w:pPr>
        <w:ind w:left="0" w:right="0" w:firstLine="560"/>
        <w:spacing w:before="450" w:after="450" w:line="312" w:lineRule="auto"/>
      </w:pPr>
      <w:r>
        <w:rPr>
          <w:rFonts w:ascii="宋体" w:hAnsi="宋体" w:eastAsia="宋体" w:cs="宋体"/>
          <w:color w:val="000"/>
          <w:sz w:val="28"/>
          <w:szCs w:val="28"/>
        </w:rPr>
        <w:t xml:space="preserve">　　二是强化舆论引导。通过__县电视台、__公众号、“村村响”等媒体发布疫情信息和疾病预防知识，做好群众健康教育和防控知识宣传。刊播信息__条次，累计刊播相关新闻__条次，排查网上数据__余条，其中涉及疫情防控信息__余条。县指挥部统一印制___万份防控知识宣传单和__份海报，并发布《致从湖北(武汉)返(抵)__朋友的公开信》《预防新型冠状病毒感染科普知识宣传》《致__县各族群众的倡议书》《___应对新型冠状病毒感染肺炎疫情应急响应23条措施》等系列通告，引导广大人民群众正确看待疫情。</w:t>
      </w:r>
    </w:p>
    <w:p>
      <w:pPr>
        <w:ind w:left="0" w:right="0" w:firstLine="560"/>
        <w:spacing w:before="450" w:after="450" w:line="312" w:lineRule="auto"/>
      </w:pPr>
      <w:r>
        <w:rPr>
          <w:rFonts w:ascii="宋体" w:hAnsi="宋体" w:eastAsia="宋体" w:cs="宋体"/>
          <w:color w:val="000"/>
          <w:sz w:val="28"/>
          <w:szCs w:val="28"/>
        </w:rPr>
        <w:t xml:space="preserve">　　三是发动群众参与。全县各级党组织积极引导群众响应县委县政府关于疫情防控工作的部署要求，做到不参加公众聚集活动，禁止一切形式的客事宴请及庙会、__等活动，遵守交通管制，自觉做好个人防护与公共卫生清洁工作。公布各乡镇联系电话和全县___家医疗机构发热门诊就医咨询电话，为广大人民群众提供服务和就医咨询。发动各领域志愿者，积极参加外来人员摸排工作。已有民营医院向政府发出请愿书，自愿加入到病毒防治工作第一线。</w:t>
      </w:r>
    </w:p>
    <w:p>
      <w:pPr>
        <w:ind w:left="0" w:right="0" w:firstLine="560"/>
        <w:spacing w:before="450" w:after="450" w:line="312" w:lineRule="auto"/>
      </w:pPr>
      <w:r>
        <w:rPr>
          <w:rFonts w:ascii="黑体" w:hAnsi="黑体" w:eastAsia="黑体" w:cs="黑体"/>
          <w:color w:val="000000"/>
          <w:sz w:val="36"/>
          <w:szCs w:val="36"/>
          <w:b w:val="1"/>
          <w:bCs w:val="1"/>
        </w:rPr>
        <w:t xml:space="preserve">　　抗击疫情防控工作总结202_</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__区新型冠状病毒感染的肺炎疫情防控宣传工作方案》《__区新型冠状病毒感染网络舆情导控工作预案》，各成员单位紧密协作，情况互通，小组内召开了_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一是强抓社会宣传，打通宣传“最后一公里”。共发布户外广告牌__块，各类电子显示屏__块，标语横幅__条，印制发布宣传单__万余张，入户宣传走访__万余次，以微信群、QQ群发信息__万余条，出动宣传车__台次;统筹利用小喇叭、流动音响__个;利用村村通广播宣传累计__小时。印制《新型冠状病毒社区(村)防控行动指南》的印制__份。</w:t>
      </w:r>
    </w:p>
    <w:p>
      <w:pPr>
        <w:ind w:left="0" w:right="0" w:firstLine="560"/>
        <w:spacing w:before="450" w:after="450" w:line="312" w:lineRule="auto"/>
      </w:pPr>
      <w:r>
        <w:rPr>
          <w:rFonts w:ascii="宋体" w:hAnsi="宋体" w:eastAsia="宋体" w:cs="宋体"/>
          <w:color w:val="000"/>
          <w:sz w:val="28"/>
          <w:szCs w:val="28"/>
        </w:rPr>
        <w:t xml:space="preserve">　　二是实抓新闻宣传，全面权威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__余条次。规范有序做好对外宣传。严格宣传纪律，第一时间发布我区首例确诊信息，第一时间召开新闻发布会权威发声音，并图文直播，积极回应社会关切，引导各界正确认识。对接联系__日报、__网、__新闻等市级主流媒体报道报道__疫情防控工作__余条。</w:t>
      </w:r>
    </w:p>
    <w:p>
      <w:pPr>
        <w:ind w:left="0" w:right="0" w:firstLine="560"/>
        <w:spacing w:before="450" w:after="450" w:line="312" w:lineRule="auto"/>
      </w:pPr>
      <w:r>
        <w:rPr>
          <w:rFonts w:ascii="宋体" w:hAnsi="宋体" w:eastAsia="宋体" w:cs="宋体"/>
          <w:color w:val="000"/>
          <w:sz w:val="28"/>
          <w:szCs w:val="28"/>
        </w:rPr>
        <w:t xml:space="preserve">　　三是硬抓舆情管控，营造清朗的网络空间。突出引导自媒体网络正面宣传。统筹社会自媒体__APP，制作了以“防控疫情__在行动-我们承诺”的为题的H5、以“@__区广大网民朋友各类网站、自媒体”，为题的倡议书，在爱__论坛、微信群、QQ群、微信朋友圈、微博等平台开展了广泛的防控知识宣传，参与接力的网民__万余万人次。从严从实从快抓舆情管控。网络监测到涉及新型冠状病毒感染肺炎的相关网络舆情__条，落地查人，训诫__人，网络上举报落地核查_人，批评教育_人，删除有害信息_条，处置敏感微博言论_条。监测提供不法商家恶意涨价线索_条，发布辟谣信息_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　　抗击疫情防控工作总结202_</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法治同行”有关法律知识23问文字版的内容框架，设计制作了以“社会治理法治先行依法防控科学有序坚决打赢疫情防控阻击战”为主题的法治宣传海报和图文提示版，在全县的线上和线下进行全面推广，及时供给精准的疫情防控普法宣传资料。各司法所所长亲自带队到街道、村、社区，尤其是复工企业张贴“疫情防控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2025-05-02T09:40:50+08:00</dcterms:created>
  <dcterms:modified xsi:type="dcterms:W3CDTF">2025-05-02T09:40:50+08:00</dcterms:modified>
</cp:coreProperties>
</file>

<file path=docProps/custom.xml><?xml version="1.0" encoding="utf-8"?>
<Properties xmlns="http://schemas.openxmlformats.org/officeDocument/2006/custom-properties" xmlns:vt="http://schemas.openxmlformats.org/officeDocument/2006/docPropsVTypes"/>
</file>