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不忘初心牢记使命主题教育工作总结202_</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今天为大家精...</w:t>
      </w:r>
    </w:p>
    <w:p>
      <w:pPr>
        <w:ind w:left="0" w:right="0" w:firstLine="560"/>
        <w:spacing w:before="450" w:after="450" w:line="312" w:lineRule="auto"/>
      </w:pPr>
      <w:r>
        <w:rPr>
          <w:rFonts w:ascii="宋体" w:hAnsi="宋体" w:eastAsia="宋体" w:cs="宋体"/>
          <w:color w:val="000"/>
          <w:sz w:val="28"/>
          <w:szCs w:val="28"/>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今天为大家精心准备了不忘初心牢记使命主题教育工作总结202_，希望对大家有所帮助![_TAG_h2]　　不忘初心牢记使命主题教育工作总结202_</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不忘初心牢记使命主题教育工作总结202_</w:t>
      </w:r>
    </w:p>
    <w:p>
      <w:pPr>
        <w:ind w:left="0" w:right="0" w:firstLine="560"/>
        <w:spacing w:before="450" w:after="450" w:line="312" w:lineRule="auto"/>
      </w:pPr>
      <w:r>
        <w:rPr>
          <w:rFonts w:ascii="宋体" w:hAnsi="宋体" w:eastAsia="宋体" w:cs="宋体"/>
          <w:color w:val="000"/>
          <w:sz w:val="28"/>
          <w:szCs w:val="28"/>
        </w:rPr>
        <w:t xml:space="preserve">　　按照中央和省、市委关于开展“不忘初心、牢记使命”主题教育工作要求，我局党组科学统筹、认真谋划，扎实推进、严格落实，确保“不忘初心、牢记使命”主题教育方向正确、任务落地。主题教育开展以来，全局聚焦目标任务，注重质量和效果，主题教育取得重要成效。在学懂弄通习近平新时代中国特色社会主义思想上取得新成效，主题教育取得了丰富的理论学习成果;在加强党的政治建设上实现新进展，主题教育取得了明显的思想政治成果;在转变作风担当作为上展现新气象，主题教育取得了显著的改革创新成果;在密切党同人民群众的血肉联系上迈上新步伐，主题教育取得了丰硕的统计服务成果;在严守纪律规矩上得到新加强，主题教育取得了显著的清正廉洁成果。现将我局主题教育工作总结汇报如下：</w:t>
      </w:r>
    </w:p>
    <w:p>
      <w:pPr>
        <w:ind w:left="0" w:right="0" w:firstLine="560"/>
        <w:spacing w:before="450" w:after="450" w:line="312" w:lineRule="auto"/>
      </w:pPr>
      <w:r>
        <w:rPr>
          <w:rFonts w:ascii="宋体" w:hAnsi="宋体" w:eastAsia="宋体" w:cs="宋体"/>
          <w:color w:val="000"/>
          <w:sz w:val="28"/>
          <w:szCs w:val="28"/>
        </w:rPr>
        <w:t xml:space="preserve">　　一、主要的做法</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活动的动员会以来，中共XX市统计局党组高度重视，结合局工作实际，采取“多举措”，多种形式的方法，认真深刻学习领会十九大精神，在机关内，做到学习到位、宣传到位、贯彻到位、落实到位。根据XX市委组织部和全市“不忘初心、牢记使命”主题教育活动领导小组的部署安排，XX市统计局党支部牢牢把握守初心、担使命，找差距、抓落实的总要求，积极开展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1、抓好宣传，层层传达。XX年X月X日以来，局领导先后召开了领导班子成员会、“不忘初心，牢记使命”主题教育动员会，X月XX日召开了学习经验交流会，会上学习了《中共XX市统计局党组印发关于落实“不忘初心、牢记使命”主题教育工作方案的通知》，以确保党的十九大精神传达到每一名党员干部当中。</w:t>
      </w:r>
    </w:p>
    <w:p>
      <w:pPr>
        <w:ind w:left="0" w:right="0" w:firstLine="560"/>
        <w:spacing w:before="450" w:after="450" w:line="312" w:lineRule="auto"/>
      </w:pPr>
      <w:r>
        <w:rPr>
          <w:rFonts w:ascii="宋体" w:hAnsi="宋体" w:eastAsia="宋体" w:cs="宋体"/>
          <w:color w:val="000"/>
          <w:sz w:val="28"/>
          <w:szCs w:val="28"/>
        </w:rPr>
        <w:t xml:space="preserve">　　2、领导带头，率先示范。班子成员在会上讲感受、谈体会，带头先学一步、学深一层。局党组书记、局长XXX上党课，课题为“认真学习贯彻习近平新时代中国特色社会主义思想”;局党组成员、副局长XXX领学了《习近平关于“不忘初心、牢记使命”论述摘编》第一部分，中国共产党人的初心和使命，就是为中国人民谋幸福，为中华民族谋复兴;局党组成员、总统计师XX同志以“走进新时代、展示新担当、谋求新作为”为主题给全体机关干部讲党课。</w:t>
      </w:r>
    </w:p>
    <w:p>
      <w:pPr>
        <w:ind w:left="0" w:right="0" w:firstLine="560"/>
        <w:spacing w:before="450" w:after="450" w:line="312" w:lineRule="auto"/>
      </w:pPr>
      <w:r>
        <w:rPr>
          <w:rFonts w:ascii="宋体" w:hAnsi="宋体" w:eastAsia="宋体" w:cs="宋体"/>
          <w:color w:val="000"/>
          <w:sz w:val="28"/>
          <w:szCs w:val="28"/>
        </w:rPr>
        <w:t xml:space="preserve">　　3、形式多样，真学真用。局党支部结合“两学一做”学习教育常态化制度化，把党的十九大精神作为党员教育的重要教材。在集中收听收看爱国主题教育片、国庆庆祝大会和阅兵仪式等的基础上，通过“三会一课”、支部主题党日活动等形式，XX同志向局机关干部传达了市委书记党课的精神指示，并带头就近期由中共中央组织部和中央广播电视总台联合制作的特别节目《榜样4》谈了个人观后感受，引导大家充分交流，谈心得体会。向全市市直部门与各乡镇发放《中共XX市统计局党组关于“不忘初心、牢记使命”主题教育征求意见函》虚心征求意见，同时通过利用宣传横幅等多种方式，积极宣传十九大精神，努力营造学习宣传贯彻十九大精神的浓厚氛围。局全体党员干部利用中午时间认真自查了在党员意识、担当作为、服务群众、遵守纪律、作用发挥等方面的差距和不足，并就最近学习的内容展开了积极的讨论。召开的多次研讨交流会都气氛热烈，互动充分，收效显著。</w:t>
      </w:r>
    </w:p>
    <w:p>
      <w:pPr>
        <w:ind w:left="0" w:right="0" w:firstLine="560"/>
        <w:spacing w:before="450" w:after="450" w:line="312" w:lineRule="auto"/>
      </w:pPr>
      <w:r>
        <w:rPr>
          <w:rFonts w:ascii="宋体" w:hAnsi="宋体" w:eastAsia="宋体" w:cs="宋体"/>
          <w:color w:val="000"/>
          <w:sz w:val="28"/>
          <w:szCs w:val="28"/>
        </w:rPr>
        <w:t xml:space="preserve">　　4、精心组织，搞好宣讲。局领导在全局范围内集中开展学习习近平中国特色社会主义理论思想，通过“不忘初心牢记使命应知应会知识”竞赛考试、青年干部“初心宣讲”讲坛活动，切实把党的十九大精神讲清楚、说明白，让干部听得懂、能领会、可落实。结合实际学、带着问题学，切实做到学深学透、融会贯通，转化为实实在在的行动，真正用于武装头脑、指导实践、推动工作。</w:t>
      </w:r>
    </w:p>
    <w:p>
      <w:pPr>
        <w:ind w:left="0" w:right="0" w:firstLine="560"/>
        <w:spacing w:before="450" w:after="450" w:line="312" w:lineRule="auto"/>
      </w:pPr>
      <w:r>
        <w:rPr>
          <w:rFonts w:ascii="宋体" w:hAnsi="宋体" w:eastAsia="宋体" w:cs="宋体"/>
          <w:color w:val="000"/>
          <w:sz w:val="28"/>
          <w:szCs w:val="28"/>
        </w:rPr>
        <w:t xml:space="preserve">　　5、学用结合，扎实贯彻。学习宣传贯彻的关键在行动，归根结底要干起来。局党员干部积极行动，把贯彻落实党的十九大精神与脱贫攻坚相结合，局党组成员结合“即知即改、立行立改”项目要求，领办了关乎群众利益的实事：“解决X村XX的问题”;并在局党组会上“对照党章找差距”展开自我批评，进行深入自我剖析和对照检查，局机关按时召开了民主生活会和组织生活会。局各专业人员结合学习期间各项重点统计工作，围绕“加强统计基础、促进XXX高质量发展”开展了统计调研活动和数据质量检查工作，把各项工作任务进一步细化、实化、具体化，把高标准的工作要求贯彻到局日常工作的全过程，确保工作和学习两不误、两促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从平时掌握单位的情况看，前阶段的主题教育活动还存在一些不足。一是有的干部职工存在着认为这次活动还是走形式，对“不忘初心、牢记使命”主题教育活动的方案不够熟悉、认识不够深入的问题;二是一些干部职工对习近平新时代中国特色社会主义思想在学习理解的深度、转化的程度上还有差距。</w:t>
      </w:r>
    </w:p>
    <w:p>
      <w:pPr>
        <w:ind w:left="0" w:right="0" w:firstLine="560"/>
        <w:spacing w:before="450" w:after="450" w:line="312" w:lineRule="auto"/>
      </w:pPr>
      <w:r>
        <w:rPr>
          <w:rFonts w:ascii="宋体" w:hAnsi="宋体" w:eastAsia="宋体" w:cs="宋体"/>
          <w:color w:val="000"/>
          <w:sz w:val="28"/>
          <w:szCs w:val="28"/>
        </w:rPr>
        <w:t xml:space="preserve">　　三、下一步的措施</w:t>
      </w:r>
    </w:p>
    <w:p>
      <w:pPr>
        <w:ind w:left="0" w:right="0" w:firstLine="560"/>
        <w:spacing w:before="450" w:after="450" w:line="312" w:lineRule="auto"/>
      </w:pPr>
      <w:r>
        <w:rPr>
          <w:rFonts w:ascii="宋体" w:hAnsi="宋体" w:eastAsia="宋体" w:cs="宋体"/>
          <w:color w:val="000"/>
          <w:sz w:val="28"/>
          <w:szCs w:val="28"/>
        </w:rPr>
        <w:t xml:space="preserve">　　1、加强组织领导。局党组全面负责主题教育活动,局党组书记为第一责任人,局党支部负责主题教育活动的筹划部署、组织推进等工作,办公室要积极做好协调配合工作,各股室要按照方案要求抓好各项工作任务的推进落实。</w:t>
      </w:r>
    </w:p>
    <w:p>
      <w:pPr>
        <w:ind w:left="0" w:right="0" w:firstLine="560"/>
        <w:spacing w:before="450" w:after="450" w:line="312" w:lineRule="auto"/>
      </w:pPr>
      <w:r>
        <w:rPr>
          <w:rFonts w:ascii="宋体" w:hAnsi="宋体" w:eastAsia="宋体" w:cs="宋体"/>
          <w:color w:val="000"/>
          <w:sz w:val="28"/>
          <w:szCs w:val="28"/>
        </w:rPr>
        <w:t xml:space="preserve">　　2、做好统筹协调。把开展主题教育活动与新中国成立70周年、年度统计工作目标任务统筹安排、相互促进,通过主题教育活动,激发党员干部奉献担当、攻坚破难、狠抓落实的强大动力,为推进统计工作又好又快发展提供强有力的服务保障。</w:t>
      </w:r>
    </w:p>
    <w:p>
      <w:pPr>
        <w:ind w:left="0" w:right="0" w:firstLine="560"/>
        <w:spacing w:before="450" w:after="450" w:line="312" w:lineRule="auto"/>
      </w:pPr>
      <w:r>
        <w:rPr>
          <w:rFonts w:ascii="宋体" w:hAnsi="宋体" w:eastAsia="宋体" w:cs="宋体"/>
          <w:color w:val="000"/>
          <w:sz w:val="28"/>
          <w:szCs w:val="28"/>
        </w:rPr>
        <w:t xml:space="preserve">　　3、强化实践检验。坚持既看思想政治教育、问题查摆整改、建立制度机制等情况,又看各个股室(队、中心)以及每名党员干部攻坚破难实绩,通过全方位、立体式的对账对效,确保活动严格落实到位。</w:t>
      </w:r>
    </w:p>
    <w:p>
      <w:pPr>
        <w:ind w:left="0" w:right="0" w:firstLine="560"/>
        <w:spacing w:before="450" w:after="450" w:line="312" w:lineRule="auto"/>
      </w:pPr>
      <w:r>
        <w:rPr>
          <w:rFonts w:ascii="宋体" w:hAnsi="宋体" w:eastAsia="宋体" w:cs="宋体"/>
          <w:color w:val="000"/>
          <w:sz w:val="28"/>
          <w:szCs w:val="28"/>
        </w:rPr>
        <w:t xml:space="preserve">　　4、营造浓厚氛围。充分运用主题教育活动的鲜活经验,在全局上下营造我奉献我光荣、勇担当有作为的浓厚氛围。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不忘初心牢记使命主题教育工作总结202_</w:t>
      </w:r>
    </w:p>
    <w:p>
      <w:pPr>
        <w:ind w:left="0" w:right="0" w:firstLine="560"/>
        <w:spacing w:before="450" w:after="450" w:line="312" w:lineRule="auto"/>
      </w:pPr>
      <w:r>
        <w:rPr>
          <w:rFonts w:ascii="宋体" w:hAnsi="宋体" w:eastAsia="宋体" w:cs="宋体"/>
          <w:color w:val="000"/>
          <w:sz w:val="28"/>
          <w:szCs w:val="28"/>
        </w:rPr>
        <w:t xml:space="preserve">　　根据XX镇党委有关“不忘初心、牢记使命”主题教育的安排部署，XX村党支部认真开展“不忘初心、牢记使命”主题教育活动，现将工作简要小结如下：</w:t>
      </w:r>
    </w:p>
    <w:p>
      <w:pPr>
        <w:ind w:left="0" w:right="0" w:firstLine="560"/>
        <w:spacing w:before="450" w:after="450" w:line="312" w:lineRule="auto"/>
      </w:pPr>
      <w:r>
        <w:rPr>
          <w:rFonts w:ascii="宋体" w:hAnsi="宋体" w:eastAsia="宋体" w:cs="宋体"/>
          <w:color w:val="000"/>
          <w:sz w:val="28"/>
          <w:szCs w:val="28"/>
        </w:rPr>
        <w:t xml:space="preserve">　　一、精心准备，确保“不忘初心、牢记使命”主题教育有序开展。XX村党支部根据XX镇党委的安排，在主题教育开展前结合本村实际，认真制定“不忘初心、牢记使命”主题教育工作实施方案，成立工作领导小组，确保“不忘初心、牢记使命”主题教育工作有序开展。</w:t>
      </w:r>
    </w:p>
    <w:p>
      <w:pPr>
        <w:ind w:left="0" w:right="0" w:firstLine="560"/>
        <w:spacing w:before="450" w:after="450" w:line="312" w:lineRule="auto"/>
      </w:pPr>
      <w:r>
        <w:rPr>
          <w:rFonts w:ascii="宋体" w:hAnsi="宋体" w:eastAsia="宋体" w:cs="宋体"/>
          <w:color w:val="000"/>
          <w:sz w:val="28"/>
          <w:szCs w:val="28"/>
        </w:rPr>
        <w:t xml:space="preserve">　　二、扎实开展，确保“不忘初心、牢记使命”主题教育取得实效。</w:t>
      </w:r>
    </w:p>
    <w:p>
      <w:pPr>
        <w:ind w:left="0" w:right="0" w:firstLine="560"/>
        <w:spacing w:before="450" w:after="450" w:line="312" w:lineRule="auto"/>
      </w:pPr>
      <w:r>
        <w:rPr>
          <w:rFonts w:ascii="宋体" w:hAnsi="宋体" w:eastAsia="宋体" w:cs="宋体"/>
          <w:color w:val="000"/>
          <w:sz w:val="28"/>
          <w:szCs w:val="28"/>
        </w:rPr>
        <w:t xml:space="preserve">　　(一)动员部署，明确目标任务。9月19日，根据安排，XX村党支部召开“不忘初心、牢记使命”主题教育安排部署会。会上，传达学习了中央、省委“不忘初心、牢记使命”主题教育第一批总结暨第二批部署会议精神和XX市委、XX市委及XX镇党委“不忘初心、牢记使命”主题教育工作会议精神，党支部书记围绕开展主题教育的重大意义、总的要求、目标任务、工作安排、存在的问题和今后需要整改的问题及措施进行了动员讲话，XX镇党委第十巡回指导组组长XX从村党支部和党员在主题教育期间应该干什么、怎么干、干出什么效果提出要求。</w:t>
      </w:r>
    </w:p>
    <w:p>
      <w:pPr>
        <w:ind w:left="0" w:right="0" w:firstLine="560"/>
        <w:spacing w:before="450" w:after="450" w:line="312" w:lineRule="auto"/>
      </w:pPr>
      <w:r>
        <w:rPr>
          <w:rFonts w:ascii="宋体" w:hAnsi="宋体" w:eastAsia="宋体" w:cs="宋体"/>
          <w:color w:val="000"/>
          <w:sz w:val="28"/>
          <w:szCs w:val="28"/>
        </w:rPr>
        <w:t xml:space="preserve">　　(二)组织学习，提升理论水平。在主题教育期间，党支部采取读书班学习和自学的方式，分别组织学习了《习近平关于“不忘初心、牢记使命”论述摘编》、《习近平在“不忘初心、牢记使命”主题教育工作会议上的讲话》、《中国共产党章程(修正案)解读》、《习近平在十九届第十五次集中学习上的讲话》和先进典型及警示教育等，并要求全体党员开展自学，确保全体党员通过学习达到理论学习有收获、思想政治受洗礼，政策理论水平得到提升，增强全体党员“守初心、担使命”的信心和决心。</w:t>
      </w:r>
    </w:p>
    <w:p>
      <w:pPr>
        <w:ind w:left="0" w:right="0" w:firstLine="560"/>
        <w:spacing w:before="450" w:after="450" w:line="312" w:lineRule="auto"/>
      </w:pPr>
      <w:r>
        <w:rPr>
          <w:rFonts w:ascii="宋体" w:hAnsi="宋体" w:eastAsia="宋体" w:cs="宋体"/>
          <w:color w:val="000"/>
          <w:sz w:val="28"/>
          <w:szCs w:val="28"/>
        </w:rPr>
        <w:t xml:space="preserve">　　(三)查摆问题，找准症结所在。在主题教育期间，党支部围绕增强“四个意识”、坚定“四个自信”、做到“两个维护”，群众观点、群众立场、群众感情、服务群众，知敬畏、存戒惧、守底线，思想觉悟、能力素质、担当作为、道德修养作风形象等四个方面，通过召开会议征求、走访群众了解等方式，认真查找党支部和支部成员存在的问题，党支部征求查找到7条意见建议，支部成员共征求查找到9条意见建议。</w:t>
      </w:r>
    </w:p>
    <w:p>
      <w:pPr>
        <w:ind w:left="0" w:right="0" w:firstLine="560"/>
        <w:spacing w:before="450" w:after="450" w:line="312" w:lineRule="auto"/>
      </w:pPr>
      <w:r>
        <w:rPr>
          <w:rFonts w:ascii="宋体" w:hAnsi="宋体" w:eastAsia="宋体" w:cs="宋体"/>
          <w:color w:val="000"/>
          <w:sz w:val="28"/>
          <w:szCs w:val="28"/>
        </w:rPr>
        <w:t xml:space="preserve">　　(四)整改落实，确保取得实效。针对查找征求到的意见建议，党支部认真对意见建议进行梳理，明确了整改措施和整改时限。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2025-07-08T06:19:19+08:00</dcterms:created>
  <dcterms:modified xsi:type="dcterms:W3CDTF">2025-07-08T06:19:19+08:00</dcterms:modified>
</cp:coreProperties>
</file>

<file path=docProps/custom.xml><?xml version="1.0" encoding="utf-8"?>
<Properties xmlns="http://schemas.openxmlformats.org/officeDocument/2006/custom-properties" xmlns:vt="http://schemas.openxmlformats.org/officeDocument/2006/docPropsVTypes"/>
</file>