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初中导师工作总结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初中导师工作总结（通用3篇）初中导师工作总结 篇1 本学期，我担任了女生的生活老师。在一学期的工作中，我感触颇深。作为学校学生管理中的一个新角色，没有前人经验可以借鉴，我只能是在探索中慢慢积累。最好的淘宝店铺不过在政教处的带领下和自己的不断...</w:t>
      </w:r>
    </w:p>
    <w:p>
      <w:pPr>
        <w:ind w:left="0" w:right="0" w:firstLine="560"/>
        <w:spacing w:before="450" w:after="450" w:line="312" w:lineRule="auto"/>
      </w:pPr>
      <w:r>
        <w:rPr>
          <w:rFonts w:ascii="宋体" w:hAnsi="宋体" w:eastAsia="宋体" w:cs="宋体"/>
          <w:color w:val="000"/>
          <w:sz w:val="28"/>
          <w:szCs w:val="28"/>
        </w:rPr>
        <w:t xml:space="preserve">初中导师工作总结（通用3篇）</w:t>
      </w:r>
    </w:p>
    <w:p>
      <w:pPr>
        <w:ind w:left="0" w:right="0" w:firstLine="560"/>
        <w:spacing w:before="450" w:after="450" w:line="312" w:lineRule="auto"/>
      </w:pPr>
      <w:r>
        <w:rPr>
          <w:rFonts w:ascii="宋体" w:hAnsi="宋体" w:eastAsia="宋体" w:cs="宋体"/>
          <w:color w:val="000"/>
          <w:sz w:val="28"/>
          <w:szCs w:val="28"/>
        </w:rPr>
        <w:t xml:space="preserve">初中导师工作总结 篇1</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初中导师工作总结 篇2</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 六助 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 蠡中教育 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 成长心连心 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 选班 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 蠡风 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宋体" w:hAnsi="宋体" w:eastAsia="宋体" w:cs="宋体"/>
          <w:color w:val="000"/>
          <w:sz w:val="28"/>
          <w:szCs w:val="28"/>
        </w:rPr>
        <w:t xml:space="preserve">初中导师工作总结 篇3</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 ，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 传、帮、带 让做得好的同学当 小老师 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 ，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2025-07-09T02:17:25+08:00</dcterms:created>
  <dcterms:modified xsi:type="dcterms:W3CDTF">2025-07-09T02:17:25+08:00</dcterms:modified>
</cp:coreProperties>
</file>

<file path=docProps/custom.xml><?xml version="1.0" encoding="utf-8"?>
<Properties xmlns="http://schemas.openxmlformats.org/officeDocument/2006/custom-properties" xmlns:vt="http://schemas.openxmlformats.org/officeDocument/2006/docPropsVTypes"/>
</file>