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乡村振兴工作总结10篇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10篇范文，供大家参考选择。[_TAG_h2]乡村振兴工作总结篇1</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　　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　　乡村振兴战略是中国当前最伟大的决策部署，党中央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　　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　　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　　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　　(一)进行工作部署</w:t>
      </w:r>
    </w:p>
    <w:p>
      <w:pPr>
        <w:ind w:left="0" w:right="0" w:firstLine="560"/>
        <w:spacing w:before="450" w:after="450" w:line="312" w:lineRule="auto"/>
      </w:pPr>
      <w:r>
        <w:rPr>
          <w:rFonts w:ascii="宋体" w:hAnsi="宋体" w:eastAsia="宋体" w:cs="宋体"/>
          <w:color w:val="000"/>
          <w:sz w:val="28"/>
          <w:szCs w:val="28"/>
        </w:rPr>
        <w:t xml:space="preserve">　　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　　(二)明确工作重点</w:t>
      </w:r>
    </w:p>
    <w:p>
      <w:pPr>
        <w:ind w:left="0" w:right="0" w:firstLine="560"/>
        <w:spacing w:before="450" w:after="450" w:line="312" w:lineRule="auto"/>
      </w:pPr>
      <w:r>
        <w:rPr>
          <w:rFonts w:ascii="宋体" w:hAnsi="宋体" w:eastAsia="宋体" w:cs="宋体"/>
          <w:color w:val="000"/>
          <w:sz w:val="28"/>
          <w:szCs w:val="28"/>
        </w:rPr>
        <w:t xml:space="preserve">　　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　　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　　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　　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　　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　　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&gt;　　一、工作成绩及数据、事例</w:t>
      </w:r>
    </w:p>
    <w:p>
      <w:pPr>
        <w:ind w:left="0" w:right="0" w:firstLine="560"/>
        <w:spacing w:before="450" w:after="450" w:line="312" w:lineRule="auto"/>
      </w:pPr>
      <w:r>
        <w:rPr>
          <w:rFonts w:ascii="宋体" w:hAnsi="宋体" w:eastAsia="宋体" w:cs="宋体"/>
          <w:color w:val="000"/>
          <w:sz w:val="28"/>
          <w:szCs w:val="28"/>
        </w:rPr>
        <w:t xml:space="preserve">&gt;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&gt;　　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&gt;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202_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抓基础设施建设，改善生产生活环境。我镇严格按照“七改三网”、“8+4”建设要求，重点抓三个方面。一是村组道路建设工作。现完成建设点周边入户便道整平路基300平方米。同时硬化广场铺贴400平方米，路基平整回填碎石1480平方米，改水沟500平方米。二是环境整治亮化。下卫、中间屋等建设点上所有空心房、牛栏、厕所已全部拆除到位;已完成外墙粉刷5000平方米，外墙漆已完成7500平方米，铺盖琉璃瓦300平方米，砌挡墙90平方米，回填绿化种植土450平方米。三是抓庭院美化工作。组织民工出工清理路边柴草、垃圾300余堆，购置垃圾筒10个。基础设施的建设，解决了五村村最想解决，也是最需要解决的问题，打牢了五村村进一步建设社会主义新农村的发展基础，增强了发展能力。</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 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&gt;(一)扩充学前**公益普惠资源。推进实施《202_-202_年城镇幼儿园和中小学校建设专项规划》，大力实施学前**“5080”攻坚工程，全市新增幼儿园学位超3.2万个，公办园和普惠民办园幼儿占比达到省定指标要求。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gt;(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gt;(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gt;(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gt;(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&gt;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x个工作小组，建立xx街道疫情防控线上平台、“一院一档”及防控责任体系，设置x个登记点，确保防控工作顺利、有效开展。二是严格落实属地责任，对小区进出人员实行“xx健康码”亮码通行。截止x月xx日，累计排查返乡人员xx人;疫情较重地区来团人员xx人;外籍来团人员xx人，境外旅居返人员xx人;累计办理外出务工xx人。同时，做好生活物资保供工作。三是出动宣传车xx辆，张贴温馨提示xx余份、公告xx余份、宣传海报xx余张，悬挂宣传横幅xx余条，通过自创曲艺节目，加强防控宣传。四是以街道老卫生院为基础，利用xx天时间完成xx街道临时隔离救治点筹备工作，完成发热隔离房间xx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_年完成固定资产投资xx万元，其中三产xx万元;完成规上工业总产值xx万元;完成规上服务业营业收入xx千元，同比增幅xx%，其中其它盈利性服务业营业收入xx千元，同比增幅xx%;完成限上商贸销售营业额xx千元，其中参与社消零核算部分销售额xx千元。xx年完成税收xx万元，同比增幅xx%。在继续做好疫情防控的基础上指导xx家企业复工复产，推进三产服务业复工复产，建立复工手续“一企一档”;跟踪xx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xx关于xx拆迁超期过渡安置问题批示精神，永定安置点一期项目已进场施工，同时继续做好xx户超期过渡人员解释及安抚工作。二是xx园二期·xx项目已完成设计及工程施工图，等待区住建局出具审查意见，预计本年度投产xx万元，于xx年xx月进场施工。三是xx项目第一、二批供地(xx亩)方案正在优化调整中，预计202_年x月提交设计方案报区规自局审查;四是xx集团xx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xx街道“散乱污”企业(作坊)巡查整治工作方案》、《xx街道202_年企业服务专员制度》，整治“散乱污”企业x家，对关闭点位进行“回头看”;指导企业落实并抓好环保主体责任，确保环保设施设备正常运转;处理信访投诉x件。二是开展“户外广告、店招牌”专项整治工作，拆除户外广告x处，规范设置店招牌x处。三是开展“三轮车非法营运”专项整治，暂扣非法营运三轮车x辆。</w:t>
      </w:r>
    </w:p>
    <w:p>
      <w:pPr>
        <w:ind w:left="0" w:right="0" w:firstLine="560"/>
        <w:spacing w:before="450" w:after="450" w:line="312" w:lineRule="auto"/>
      </w:pPr>
      <w:r>
        <w:rPr>
          <w:rFonts w:ascii="宋体" w:hAnsi="宋体" w:eastAsia="宋体" w:cs="宋体"/>
          <w:color w:val="000"/>
          <w:sz w:val="28"/>
          <w:szCs w:val="28"/>
        </w:rPr>
        <w:t xml:space="preserve">　　2.人居环境得到提升。</w:t>
      </w:r>
    </w:p>
    <w:p>
      <w:pPr>
        <w:ind w:left="0" w:right="0" w:firstLine="560"/>
        <w:spacing w:before="450" w:after="450" w:line="312" w:lineRule="auto"/>
      </w:pPr>
      <w:r>
        <w:rPr>
          <w:rFonts w:ascii="宋体" w:hAnsi="宋体" w:eastAsia="宋体" w:cs="宋体"/>
          <w:color w:val="000"/>
          <w:sz w:val="28"/>
          <w:szCs w:val="28"/>
        </w:rPr>
        <w:t xml:space="preserve">　　一是推进“污水革命”。完成河道清淤x公里，清除渠道淤积物x万余m3，完成目标任务x%。于x月x日启动东南片区水环境治理工作。一季度巡河x余次，发现并及时处理问题x个，完成总河长办督查问题x件。二是推进“厕所革命”。将专项资金全部拨付到各村(社区)，并做好改造工作台账。三是对群众多次反映的“x”狗市环境污染、噪音扰民等问题进行专项整治，并形成长效监管机制，切实改善环境。四是联合区x执法大队等多部门对非法活禽宰杀、冷冻、贩售点位进行集中整治，取缔非法宰杀点x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x路改造工程已基本实现双向通车，正在进行人行道、路灯等配套设施建设，预计202_年x月完工;广场路北延线新建工程正在对建设工程设计方案进行优化，办理立项手续。二是xx老卫生院信访调解中心改造项目已完成设计，预计202_年x月进场施工。三是完成x村、x村、x村、x村、x村、x村等x处渠道维修工程点位施工;推进x个自备水源小区自来水报装工作;协助自来水公司核查处理完成水源切换遗留问题x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xx街道内部机构设置及人员调整，制定《xx街道机关事业单位工作人员管理考核办法(试行)》、《xx街道编外人员使用管理办法(试行)》，通过“换位子”方式，明确每一位干部职能职责，完善绩效考核工作机制，将日常工作实绩同年终考核紧密挂钩，激发干部工作积极性。二是制定《xx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w:t>
      </w:r>
    </w:p>
    <w:p>
      <w:pPr>
        <w:ind w:left="0" w:right="0" w:firstLine="560"/>
        <w:spacing w:before="450" w:after="450" w:line="312" w:lineRule="auto"/>
      </w:pPr>
      <w:r>
        <w:rPr>
          <w:rFonts w:ascii="宋体" w:hAnsi="宋体" w:eastAsia="宋体" w:cs="宋体"/>
          <w:color w:val="000"/>
          <w:sz w:val="28"/>
          <w:szCs w:val="28"/>
        </w:rPr>
        <w:t xml:space="preserve">　　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w:t>
      </w:r>
    </w:p>
    <w:p>
      <w:pPr>
        <w:ind w:left="0" w:right="0" w:firstLine="560"/>
        <w:spacing w:before="450" w:after="450" w:line="312" w:lineRule="auto"/>
      </w:pPr>
      <w:r>
        <w:rPr>
          <w:rFonts w:ascii="宋体" w:hAnsi="宋体" w:eastAsia="宋体" w:cs="宋体"/>
          <w:color w:val="000"/>
          <w:sz w:val="28"/>
          <w:szCs w:val="28"/>
        </w:rPr>
        <w:t xml:space="preserve">　　一是进一步抓实重点项目建设。全力推进太和老街棚户区改造拆迁工作，加快推进xx、xx等重点项目建设进度，加快xx、xx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w:t>
      </w:r>
    </w:p>
    <w:p>
      <w:pPr>
        <w:ind w:left="0" w:right="0" w:firstLine="560"/>
        <w:spacing w:before="450" w:after="450" w:line="312" w:lineRule="auto"/>
      </w:pPr>
      <w:r>
        <w:rPr>
          <w:rFonts w:ascii="宋体" w:hAnsi="宋体" w:eastAsia="宋体" w:cs="宋体"/>
          <w:color w:val="000"/>
          <w:sz w:val="28"/>
          <w:szCs w:val="28"/>
        </w:rPr>
        <w:t xml:space="preserve">　　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　　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　　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 好儿媳”、“ 星级文明户”、“ 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 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2025-05-02T12:49:19+08:00</dcterms:created>
  <dcterms:modified xsi:type="dcterms:W3CDTF">2025-05-02T12:49:19+08:00</dcterms:modified>
</cp:coreProperties>
</file>

<file path=docProps/custom.xml><?xml version="1.0" encoding="utf-8"?>
<Properties xmlns="http://schemas.openxmlformats.org/officeDocument/2006/custom-properties" xmlns:vt="http://schemas.openxmlformats.org/officeDocument/2006/docPropsVTypes"/>
</file>