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领导干部任前廉政对照检查材料（自查和总结）</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&gt;　　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　　(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　　(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　　(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　　(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&gt;　　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　　(一)职权行使和职务影响方面</w:t>
      </w:r>
    </w:p>
    <w:p>
      <w:pPr>
        <w:ind w:left="0" w:right="0" w:firstLine="560"/>
        <w:spacing w:before="450" w:after="450" w:line="312" w:lineRule="auto"/>
      </w:pPr>
      <w:r>
        <w:rPr>
          <w:rFonts w:ascii="宋体" w:hAnsi="宋体" w:eastAsia="宋体" w:cs="宋体"/>
          <w:color w:val="000"/>
          <w:sz w:val="28"/>
          <w:szCs w:val="28"/>
        </w:rPr>
        <w:t xml:space="preserve">　　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(二)公务消费方面</w:t>
      </w:r>
    </w:p>
    <w:p>
      <w:pPr>
        <w:ind w:left="0" w:right="0" w:firstLine="560"/>
        <w:spacing w:before="450" w:after="450" w:line="312" w:lineRule="auto"/>
      </w:pPr>
      <w:r>
        <w:rPr>
          <w:rFonts w:ascii="宋体" w:hAnsi="宋体" w:eastAsia="宋体" w:cs="宋体"/>
          <w:color w:val="000"/>
          <w:sz w:val="28"/>
          <w:szCs w:val="28"/>
        </w:rPr>
        <w:t xml:space="preserve">　　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　　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(三)在个人有关事项方面</w:t>
      </w:r>
    </w:p>
    <w:p>
      <w:pPr>
        <w:ind w:left="0" w:right="0" w:firstLine="560"/>
        <w:spacing w:before="450" w:after="450" w:line="312" w:lineRule="auto"/>
      </w:pPr>
      <w:r>
        <w:rPr>
          <w:rFonts w:ascii="宋体" w:hAnsi="宋体" w:eastAsia="宋体" w:cs="宋体"/>
          <w:color w:val="000"/>
          <w:sz w:val="28"/>
          <w:szCs w:val="28"/>
        </w:rPr>
        <w:t xml:space="preserve">　　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　　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　　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w:t>
      </w:r>
    </w:p>
    <w:p>
      <w:pPr>
        <w:ind w:left="0" w:right="0" w:firstLine="560"/>
        <w:spacing w:before="450" w:after="450" w:line="312" w:lineRule="auto"/>
      </w:pPr>
      <w:r>
        <w:rPr>
          <w:rFonts w:ascii="宋体" w:hAnsi="宋体" w:eastAsia="宋体" w:cs="宋体"/>
          <w:color w:val="000"/>
          <w:sz w:val="28"/>
          <w:szCs w:val="28"/>
        </w:rPr>
        <w:t xml:space="preserve">　　加以解决。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通过学习讨论，对照本次活动的要求，查找自己的不足，并确定今后的努力方向，现汇报如下：</w:t>
      </w:r>
    </w:p>
    <w:p>
      <w:pPr>
        <w:ind w:left="0" w:right="0" w:firstLine="560"/>
        <w:spacing w:before="450" w:after="450" w:line="312" w:lineRule="auto"/>
      </w:pPr>
      <w:r>
        <w:rPr>
          <w:rFonts w:ascii="宋体" w:hAnsi="宋体" w:eastAsia="宋体" w:cs="宋体"/>
          <w:color w:val="000"/>
          <w:sz w:val="28"/>
          <w:szCs w:val="28"/>
        </w:rPr>
        <w:t xml:space="preserve">&gt;　　一、个人作风基本情况</w:t>
      </w:r>
    </w:p>
    <w:p>
      <w:pPr>
        <w:ind w:left="0" w:right="0" w:firstLine="560"/>
        <w:spacing w:before="450" w:after="450" w:line="312" w:lineRule="auto"/>
      </w:pPr>
      <w:r>
        <w:rPr>
          <w:rFonts w:ascii="宋体" w:hAnsi="宋体" w:eastAsia="宋体" w:cs="宋体"/>
          <w:color w:val="000"/>
          <w:sz w:val="28"/>
          <w:szCs w:val="28"/>
        </w:rPr>
        <w:t xml:space="preserve">　　1、作为一名党员领导干部我严格执行党章，全面贯彻党内处分条例和党内监督条例，自觉接受来自各方面的监督，认真开展批评与自我批评。</w:t>
      </w:r>
    </w:p>
    <w:p>
      <w:pPr>
        <w:ind w:left="0" w:right="0" w:firstLine="560"/>
        <w:spacing w:before="450" w:after="450" w:line="312" w:lineRule="auto"/>
      </w:pPr>
      <w:r>
        <w:rPr>
          <w:rFonts w:ascii="宋体" w:hAnsi="宋体" w:eastAsia="宋体" w:cs="宋体"/>
          <w:color w:val="000"/>
          <w:sz w:val="28"/>
          <w:szCs w:val="28"/>
        </w:rPr>
        <w:t xml:space="preserve">　　2、认真做好本职工作，脚踏实地，不弄虚作假，不欺下瞒上。</w:t>
      </w:r>
    </w:p>
    <w:p>
      <w:pPr>
        <w:ind w:left="0" w:right="0" w:firstLine="560"/>
        <w:spacing w:before="450" w:after="450" w:line="312" w:lineRule="auto"/>
      </w:pPr>
      <w:r>
        <w:rPr>
          <w:rFonts w:ascii="宋体" w:hAnsi="宋体" w:eastAsia="宋体" w:cs="宋体"/>
          <w:color w:val="000"/>
          <w:sz w:val="28"/>
          <w:szCs w:val="28"/>
        </w:rPr>
        <w:t xml:space="preserve">　　3、生活作风良好。始终保持积极向上是的生活态度，不奢靡，不消沉，不堕落。</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形式主义的产生，一是名利思想在作祟，二是懒惰思想在指挥。要杜绝形式主义的产生，首先就应该从这两方面下手。而本人自参加工作以来到如今的职位，工作期间勤勤恳恳，兢兢业业，深切了解群众的利益需要和发展方向，展开基层党组织工作均是以群众利益为主，截断了形式主义产生的源头，获得了自我的突破，也为群众们切实解决了问题。但在实际工作中还存在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官僚主义方面，官僚主义产生不仅仅是工作纪律的违背，尤其是政治纪律，它更是站到了群众的对立面，严重损害了党与群众的鱼水之情，必须坚决打压!在任职期间，本人能够经常关心职工群众生活，注重到基层去走访去探听去调研，与职工群众一起欢乐、一起交流、一起解决问题，从未在心里和行动上刮起官僚主义的妖风。但我自觉做的还不够，还没有真正融入、站在职工群众的立场上来思考，这是我今后要注意发展和把握的方向。3、享乐主义方面，工作上争强当先的意识不强，创新意识不够，有时安于现状。</w:t>
      </w:r>
    </w:p>
    <w:p>
      <w:pPr>
        <w:ind w:left="0" w:right="0" w:firstLine="560"/>
        <w:spacing w:before="450" w:after="450" w:line="312" w:lineRule="auto"/>
      </w:pPr>
      <w:r>
        <w:rPr>
          <w:rFonts w:ascii="宋体" w:hAnsi="宋体" w:eastAsia="宋体" w:cs="宋体"/>
          <w:color w:val="000"/>
          <w:sz w:val="28"/>
          <w:szCs w:val="28"/>
        </w:rPr>
        <w:t xml:space="preserve">　　4、奢靡之风方面，艰苦奋斗精神有所弱化，勤俭节约意识不够强，在参与到部分业务接洽中，有时有铺张浪费现象。</w:t>
      </w:r>
    </w:p>
    <w:p>
      <w:pPr>
        <w:ind w:left="0" w:right="0" w:firstLine="560"/>
        <w:spacing w:before="450" w:after="450" w:line="312" w:lineRule="auto"/>
      </w:pPr>
      <w:r>
        <w:rPr>
          <w:rFonts w:ascii="宋体" w:hAnsi="宋体" w:eastAsia="宋体" w:cs="宋体"/>
          <w:color w:val="000"/>
          <w:sz w:val="28"/>
          <w:szCs w:val="28"/>
        </w:rPr>
        <w:t xml:space="preserve">　　本人常用私人的车辆为公家办事，从未在单位报销油费、打的费、修理费、过桥过路费等一切费用。没有违规占用住房。本公司所有管理人员在一间办公室内办公。在人情消费、职务消费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主要是受社会上不同程度的“四风”影响，学习不够，理想观念不强，宗旨意识开始老化、淡薄，进取精神不强。自己从驾驶员、调度员、组货员、安全科长到二级单位党政主要领导，特别是在企业困难时期本人不在总公司拿干部工资，和职工一样每月发200元生活费，不报销应该享受的电话费。风风雨雨三十年，酸甜苦辣。是党组织的培养，更应倍加珍惜，对回归走群众路线，反对“四风”，执行“八项规定”是坚决拥护和支持，更要做出榜样，保持晚节。</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自身的思想政治素质。这次中央号召开展党的群众路线教育实践活动，聚焦在作风建设上并集中解决“四风”问题，真是切中要害，开展的非常及时和必要。通过学习活动，我进一步认识到反对和克服“四风”，必须首先从抓自身学习入手，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3、进一步保持清正廉洁，增强拒腐防变。树立正确的人生观，价值观。时刻告诫反省，干干净净做事。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据上级关于对领导干部廉政建设情况考核的要求，对个人党风廉政建设工作情况进行了自查和总结，现汇报如下：</w:t>
      </w:r>
    </w:p>
    <w:p>
      <w:pPr>
        <w:ind w:left="0" w:right="0" w:firstLine="560"/>
        <w:spacing w:before="450" w:after="450" w:line="312" w:lineRule="auto"/>
      </w:pPr>
      <w:r>
        <w:rPr>
          <w:rFonts w:ascii="宋体" w:hAnsi="宋体" w:eastAsia="宋体" w:cs="宋体"/>
          <w:color w:val="000"/>
          <w:sz w:val="28"/>
          <w:szCs w:val="28"/>
        </w:rPr>
        <w:t xml:space="preserve">&gt;一、认真学习，加强修养，增强党风廉政建设重要性、紧迫性的认识</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我能高度重视学习，不断加强思想修养，努力提高对党风廉政建设的认识。一是认真学习党章和《中国共产党廉洁自律准则》、《中国共产党纪律处分条例》等党内重要规章和廉洁自律手册，学习中央有关党风廉政建设的文件精神和领导同志关于党风廉政建设的重要讲话。二是积极参加领导班子学习组学习。在学习中认真准备，主动发言，畅谈体会，提高认识。作为班子成员，自觉接受马克思主义理论教育和群众路线、“三严三实”、“两学一做”专题教育。三是认真贯彻落实中央关于利用重大典型案件对党员干部进行警示教育的精神，带头参加警示案例教育学习，并结合实际情况，开展警示教育活动。四是认真学习党的基本理论和基础知识，做“三个代表”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盛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&gt;二、严查细找，认真对照，狠抓落实</w:t>
      </w:r>
    </w:p>
    <w:p>
      <w:pPr>
        <w:ind w:left="0" w:right="0" w:firstLine="560"/>
        <w:spacing w:before="450" w:after="450" w:line="312" w:lineRule="auto"/>
      </w:pPr>
      <w:r>
        <w:rPr>
          <w:rFonts w:ascii="宋体" w:hAnsi="宋体" w:eastAsia="宋体" w:cs="宋体"/>
          <w:color w:val="000"/>
          <w:sz w:val="28"/>
          <w:szCs w:val="28"/>
        </w:rPr>
        <w:t xml:space="preserve">坚持“两个务必”，认真执行领导干部“五不允许”和“四大纪律、八项要求”，从严要求自己。每一个共产党员和领导干部，都要廉洁奉公，艰苦奋斗，在拜金主义、享乐主义、极端个人主义和酒绿灯红的侵蚀面前，一尘不染，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一是对照《中国共产党廉洁自律准则》、《中国共产党纪律处分条例》，自己均无违纪情况。</w:t>
      </w:r>
    </w:p>
    <w:p>
      <w:pPr>
        <w:ind w:left="0" w:right="0" w:firstLine="560"/>
        <w:spacing w:before="450" w:after="450" w:line="312" w:lineRule="auto"/>
      </w:pPr>
      <w:r>
        <w:rPr>
          <w:rFonts w:ascii="宋体" w:hAnsi="宋体" w:eastAsia="宋体" w:cs="宋体"/>
          <w:color w:val="000"/>
          <w:sz w:val="28"/>
          <w:szCs w:val="28"/>
        </w:rPr>
        <w:t xml:space="preserve">二是对照领导干部“五不允许”和“四大纪律、八项要求”的执行情况，本人没有违纪。</w:t>
      </w:r>
    </w:p>
    <w:p>
      <w:pPr>
        <w:ind w:left="0" w:right="0" w:firstLine="560"/>
        <w:spacing w:before="450" w:after="450" w:line="312" w:lineRule="auto"/>
      </w:pPr>
      <w:r>
        <w:rPr>
          <w:rFonts w:ascii="宋体" w:hAnsi="宋体" w:eastAsia="宋体" w:cs="宋体"/>
          <w:color w:val="000"/>
          <w:sz w:val="28"/>
          <w:szCs w:val="28"/>
        </w:rPr>
        <w:t xml:space="preserve">三是按照领导班子成员对职责范围内的党风廉政建设负直接责任的情况，自己严格遵守规定，没有违犯。</w:t>
      </w:r>
    </w:p>
    <w:p>
      <w:pPr>
        <w:ind w:left="0" w:right="0" w:firstLine="560"/>
        <w:spacing w:before="450" w:after="450" w:line="312" w:lineRule="auto"/>
      </w:pPr>
      <w:r>
        <w:rPr>
          <w:rFonts w:ascii="宋体" w:hAnsi="宋体" w:eastAsia="宋体" w:cs="宋体"/>
          <w:color w:val="000"/>
          <w:sz w:val="28"/>
          <w:szCs w:val="28"/>
        </w:rPr>
        <w:t xml:space="preserve">四是对照《党风廉政建设责任制考核细则》，自己分管部门均无违纪违规情况。</w:t>
      </w:r>
    </w:p>
    <w:p>
      <w:pPr>
        <w:ind w:left="0" w:right="0" w:firstLine="560"/>
        <w:spacing w:before="450" w:after="450" w:line="312" w:lineRule="auto"/>
      </w:pPr>
      <w:r>
        <w:rPr>
          <w:rFonts w:ascii="宋体" w:hAnsi="宋体" w:eastAsia="宋体" w:cs="宋体"/>
          <w:color w:val="000"/>
          <w:sz w:val="28"/>
          <w:szCs w:val="28"/>
        </w:rPr>
        <w:t xml:space="preserve">五是对照《党风廉政建和反不廉洁任务分工》内容，自己及责任范围内的分管工作按分工要求落实了责任，无违纪现象。</w:t>
      </w:r>
    </w:p>
    <w:p>
      <w:pPr>
        <w:ind w:left="0" w:right="0" w:firstLine="560"/>
        <w:spacing w:before="450" w:after="450" w:line="312" w:lineRule="auto"/>
      </w:pPr>
      <w:r>
        <w:rPr>
          <w:rFonts w:ascii="宋体" w:hAnsi="宋体" w:eastAsia="宋体" w:cs="宋体"/>
          <w:color w:val="000"/>
          <w:sz w:val="28"/>
          <w:szCs w:val="28"/>
        </w:rPr>
        <w:t xml:space="preserve">六是协助领导落实好党风廉政建设责任制工作，带头遵守各项规定。积极配合领导抓好教师的理想信念教育、警示教育、法律法规教育、职业道德教育等。</w:t>
      </w:r>
    </w:p>
    <w:p>
      <w:pPr>
        <w:ind w:left="0" w:right="0" w:firstLine="560"/>
        <w:spacing w:before="450" w:after="450" w:line="312" w:lineRule="auto"/>
      </w:pPr>
      <w:r>
        <w:rPr>
          <w:rFonts w:ascii="宋体" w:hAnsi="宋体" w:eastAsia="宋体" w:cs="宋体"/>
          <w:color w:val="000"/>
          <w:sz w:val="28"/>
          <w:szCs w:val="28"/>
        </w:rPr>
        <w:t xml:space="preserve">七是抓好分管的教学部门的党风廉政建设工作，与教学领导下达了《党风廉政建设责任书》，经常深入检查党风廉政建设责任制的落实情况，发现有违纪违规的苗头，及时打招呼予以制止，防患于未然。在政治理论学习中，明确学习篇目，进行讨论，加强“三观”教育，增强是非观点，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八是积极参加领导班子民主生活会，敢于开展批评和自我批评，不怕丑、不护短，直截了当，不遮遮掩掩，以认真负责的态度，确保民主生活会的高质量。</w:t>
      </w:r>
    </w:p>
    <w:p>
      <w:pPr>
        <w:ind w:left="0" w:right="0" w:firstLine="560"/>
        <w:spacing w:before="450" w:after="450" w:line="312" w:lineRule="auto"/>
      </w:pPr>
      <w:r>
        <w:rPr>
          <w:rFonts w:ascii="宋体" w:hAnsi="宋体" w:eastAsia="宋体" w:cs="宋体"/>
          <w:color w:val="000"/>
          <w:sz w:val="28"/>
          <w:szCs w:val="28"/>
        </w:rPr>
        <w:t xml:space="preserve">九是积极推进民主评议活动，接受群众对自己的评议、监督，吸纳群众意见，规范自己的行为。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总之，自己能较好的贯彻执行党风廉政建设责任制，并督促检查分管的教学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主要是自身对党风廉政建设的学习不够深入，不够系统，认识还不够深刻，有些工作打不开情面，存在着应付学习、被动学习的情况。</w:t>
      </w:r>
    </w:p>
    <w:p>
      <w:pPr>
        <w:ind w:left="0" w:right="0" w:firstLine="560"/>
        <w:spacing w:before="450" w:after="450" w:line="312" w:lineRule="auto"/>
      </w:pPr>
      <w:r>
        <w:rPr>
          <w:rFonts w:ascii="宋体" w:hAnsi="宋体" w:eastAsia="宋体" w:cs="宋体"/>
          <w:color w:val="000"/>
          <w:sz w:val="28"/>
          <w:szCs w:val="28"/>
        </w:rPr>
        <w:t xml:space="preserve">&gt;四、郑重承诺</w:t>
      </w:r>
    </w:p>
    <w:p>
      <w:pPr>
        <w:ind w:left="0" w:right="0" w:firstLine="560"/>
        <w:spacing w:before="450" w:after="450" w:line="312" w:lineRule="auto"/>
      </w:pPr>
      <w:r>
        <w:rPr>
          <w:rFonts w:ascii="宋体" w:hAnsi="宋体" w:eastAsia="宋体" w:cs="宋体"/>
          <w:color w:val="000"/>
          <w:sz w:val="28"/>
          <w:szCs w:val="28"/>
        </w:rPr>
        <w:t xml:space="preserve">总之，虽然在落实党风廉正建设责任制方面取得了一定的成绩，但还存在着一些不足。今后，我将进一步加强政治理论学习和道德修养，带头遵守和执行领导干部廉洁自律的各项规定。切实把胡锦涛总书记提出的“勤奋好学、学以致用，心系群众、服务人民，真抓实干、令行禁止，发扬民主、团结共事，秉公用权、廉洁从政，生活正派、情趣健康”八个方面的良好作风落实到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2025-05-13T01:05:12+08:00</dcterms:created>
  <dcterms:modified xsi:type="dcterms:W3CDTF">2025-05-13T01:05:12+08:00</dcterms:modified>
</cp:coreProperties>
</file>

<file path=docProps/custom.xml><?xml version="1.0" encoding="utf-8"?>
<Properties xmlns="http://schemas.openxmlformats.org/officeDocument/2006/custom-properties" xmlns:vt="http://schemas.openxmlformats.org/officeDocument/2006/docPropsVTypes"/>
</file>