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体育教育见习自我总结ppt模板</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实习生活已经结束，但每次回忆起来，总是那么亲切，那么难以忘怀，回想起那里的老师，牵挂着那里的学生……　　我在xxx中学两个多月的教育实习工作已经结束了。本来，我的心是忐忑不安的，一直担心自己是否能够胜任这个工作，但是指导老师的悉心教诲，学生...</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　　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　　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　　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