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某乡镇贯彻落实中央八项规定精神情况总结汇报三篇</w:t>
      </w:r>
      <w:bookmarkEnd w:id="1"/>
    </w:p>
    <w:p>
      <w:pPr>
        <w:jc w:val="center"/>
        <w:spacing w:before="0" w:after="450"/>
      </w:pPr>
      <w:r>
        <w:rPr>
          <w:rFonts w:ascii="Arial" w:hAnsi="Arial" w:eastAsia="Arial" w:cs="Arial"/>
          <w:color w:val="999999"/>
          <w:sz w:val="20"/>
          <w:szCs w:val="20"/>
        </w:rPr>
        <w:t xml:space="preserve">来源：网络  作者：玄霄绝艳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党的十八大以来，中央出台了八项规定及一批党风廉政建设和反腐败法规制度，各地区各部门认真贯彻落实，改进作风取得了重大阶段性成果。本站今天为大家精心准备了某乡镇贯彻落实中央八项规定精神情况总结汇报三篇，希望对大家有所帮助!　　某乡镇贯彻落实中央...</w:t>
      </w:r>
    </w:p>
    <w:p>
      <w:pPr>
        <w:ind w:left="0" w:right="0" w:firstLine="560"/>
        <w:spacing w:before="450" w:after="450" w:line="312" w:lineRule="auto"/>
      </w:pPr>
      <w:r>
        <w:rPr>
          <w:rFonts w:ascii="宋体" w:hAnsi="宋体" w:eastAsia="宋体" w:cs="宋体"/>
          <w:color w:val="000"/>
          <w:sz w:val="28"/>
          <w:szCs w:val="28"/>
        </w:rPr>
        <w:t xml:space="preserve">党的十八大以来，中央出台了八项规定及一批党风廉政建设和反腐败法规制度，各地区各部门认真贯彻落实，改进作风取得了重大阶段性成果。本站今天为大家精心准备了某乡镇贯彻落实中央八项规定精神情况总结汇报三篇，希望对大家有所帮助![_TAG_h2]　　某乡镇贯彻落实中央八项规定精神情况总结汇报一篇</w:t>
      </w:r>
    </w:p>
    <w:p>
      <w:pPr>
        <w:ind w:left="0" w:right="0" w:firstLine="560"/>
        <w:spacing w:before="450" w:after="450" w:line="312" w:lineRule="auto"/>
      </w:pPr>
      <w:r>
        <w:rPr>
          <w:rFonts w:ascii="宋体" w:hAnsi="宋体" w:eastAsia="宋体" w:cs="宋体"/>
          <w:color w:val="000"/>
          <w:sz w:val="28"/>
          <w:szCs w:val="28"/>
        </w:rPr>
        <w:t xml:space="preserve">　　自中央八项规定和省、市委实施办法实施以来，XXX党委高度重视，坚决贯彻，狠抓落实，取得了明显成效。现将有关情况汇报如下：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　　一是加强组织领导，压紧压实责任。XX党委认真履行作风建设主体责任，把作风建设纳入党建工作总体布局，与业务工作同部署、同落实、同检查、同考核。年初，XX党委研究制定了《党委书记抓基层党建工作清单》《关于深入开展党风廉政建设和反腐败工作的实施意见》《党风廉政建设主体责任重点任务分工意见》，深入贯彻落实中央八项规定精神和省、市委实施办法，持续加强作风建设；与各处室签订了责任书，明确将作风建设目标任务分解到了各个部门、单位，对承担的责任进行了“签字背书“，进一步明确了党委主体责任、主要负责人的第一责任人责任、班子其他成员的一岗双责责任，理清了工作思路，明确了工作任务，压紧压实责任，建立了横向到边、纵向到底的责任制网络。</w:t>
      </w:r>
    </w:p>
    <w:p>
      <w:pPr>
        <w:ind w:left="0" w:right="0" w:firstLine="560"/>
        <w:spacing w:before="450" w:after="450" w:line="312" w:lineRule="auto"/>
      </w:pPr>
      <w:r>
        <w:rPr>
          <w:rFonts w:ascii="宋体" w:hAnsi="宋体" w:eastAsia="宋体" w:cs="宋体"/>
          <w:color w:val="000"/>
          <w:sz w:val="28"/>
          <w:szCs w:val="28"/>
        </w:rPr>
        <w:t xml:space="preserve">　　二是领导率先垂范，切实发挥表率作用。XX党委坚持把贯彻中央八项规定精神和省、市委实施办法与“两学一做“学习教育常态化制度化相结合，领导于部身体力行，以身作则，层层示范、层层带动，形成了上行下效、整体联动的总体效应。领导于部先学一步，深学一层，坚持党委理论中心组学习制度，带头学习习近平总书记系列重要讲话以及党章、条例、准则，带头谈体会、查问题、促整改。坚持领导班子成员联系基层党组织制度，每名党委委员联系一个基层党总支，带头深入基层调查研究，认真倾听群众诉求，切实解决实际问题，密切了于群的关系。严格落实领导于部工作生活保障制度，领导干部带头清理腾退超标准办公用房，带头遵守中央和省市关于住房建设、公车配备等方面规定，带头执行请示报告制度、个人重大事项报告制度、领导干部外出报备制度，示范带动广大干部职工认真贯彻落实中央八项规定精神，切实增强了党员于部的纪律意识、规矩意识，形成了尊崇党章、遵守党纪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三是强化配套措施，构建长效机制。XX党委严格落实《党政机关厉行节约反对浪费条例》和省市委实施办法，结合实际，先后制定了XX党委《关于学习贯彻落实中共中央“八项规定“精神，切实改进工作作风的实施办法》《关于落实党风廉政建设党委主体责任和纪委监督责任的实施意见》《厉行节约反对浪费实施办法》《公务用车使用管理办法》《公务接待管理办法》《差旅费管理办法》《财务管理制度》《招标采购与监督管理办法》、《办公家具配置及使用管理办法》等规章制度，强化了制度约束，规范了公务行为，切实把权力关到制度的笼子里。制定了内部审计工作暂行规定，强化审计监督。严肃财经纪律，严格预算约束，全面实行公务卡制度。严格公务接待程序，严格执行公务接待公函制度、审批制度、清单制度，不安排与公务无关的接待活动。严格接待费用报销，公务接待费用全部纳入预算管理，与日常运行分别列支、独立核算。严格公务用车管理，没有超编车、超标车和豪华装饰，实行政府集中采购，定点加油、定点保险、定点维修。严格因公出国、公务出差管理，严格审批程序和差旅费用报销标准，规范外出学习、参加会议、业务培训等行为，有效控制经费支出。</w:t>
      </w:r>
    </w:p>
    <w:p>
      <w:pPr>
        <w:ind w:left="0" w:right="0" w:firstLine="560"/>
        <w:spacing w:before="450" w:after="450" w:line="312" w:lineRule="auto"/>
      </w:pPr>
      <w:r>
        <w:rPr>
          <w:rFonts w:ascii="宋体" w:hAnsi="宋体" w:eastAsia="宋体" w:cs="宋体"/>
          <w:color w:val="000"/>
          <w:sz w:val="28"/>
          <w:szCs w:val="28"/>
        </w:rPr>
        <w:t xml:space="preserve">　　四是坚持问题导向，持续正风肃纪。XX党委坚持问题导向，着力解决突出问题。按照市委的统一部署，深入开展了清理规范津贴补贴、领导干部电话费、党员党费以及公务用车、办公用房等专项整治活动，按照活动要求节点，均已整改到位。对照问题自查，没有发现违规收费、收红包的情况，没有发现违规使用公款支付或垫付个人应缴物业费的情况，也没有出现整改职工构建住房审计工作中的问题。</w:t>
      </w:r>
    </w:p>
    <w:p>
      <w:pPr>
        <w:ind w:left="0" w:right="0" w:firstLine="560"/>
        <w:spacing w:before="450" w:after="450" w:line="312" w:lineRule="auto"/>
      </w:pPr>
      <w:r>
        <w:rPr>
          <w:rFonts w:ascii="宋体" w:hAnsi="宋体" w:eastAsia="宋体" w:cs="宋体"/>
          <w:color w:val="000"/>
          <w:sz w:val="28"/>
          <w:szCs w:val="28"/>
        </w:rPr>
        <w:t xml:space="preserve">　　五是加强监督检查，强化责任落实。XX党委紧盯“四风“新形式、新动向，对于一些苗头性、倾向性的问题，坚持抓早、抓小、抓实，抓常、抓细、抓长，定期对贯彻执行中央八项规定精神和省市委实施办法的情况进行全面检查。紧盯年节假期，驰而不息正风肃纪。在元旦、春节、五一、端午等重要时间节点，都及时下发了廉政警示提示函，提醒广大党员于部遵规守纪，推进作风建设常态化、长效化。严把对重大决策、物资采购、工程项目、项目经费、职称职务晋升、选人用人、招生就业、“三公”运行、财务资产管理等重点环节、重大事项进行监督检查，大力推动党务公开和政务公开，主动接受社会监督，避免了违规违纪现象的发生。截止目前没有发现公款旅游、公款吃喝、违规购买公车、收受礼品、乱发津贴补贴等违纪现象。</w:t>
      </w:r>
    </w:p>
    <w:p>
      <w:pPr>
        <w:ind w:left="0" w:right="0" w:firstLine="560"/>
        <w:spacing w:before="450" w:after="450" w:line="312" w:lineRule="auto"/>
      </w:pPr>
      <w:r>
        <w:rPr>
          <w:rFonts w:ascii="宋体" w:hAnsi="宋体" w:eastAsia="宋体" w:cs="宋体"/>
          <w:color w:val="000"/>
          <w:sz w:val="28"/>
          <w:szCs w:val="28"/>
        </w:rPr>
        <w:t xml:space="preserve">　　下一步，XX党委将持之以恒抓好八项规定和省市实施办法的贯彻落实，以“钉钉子＂的精神深化作风建设，扎实开展理想信念、党性修养和党风党纪教育。坚持不断完善制度，针对贯彻落实中央八项规定精神中出现的新情况新问题，及时建立和完善规章制度。加强执行制度的监督检查，进一步增强制度的执行力和约束力，切实让中央八项规定精神落地生根。</w:t>
      </w:r>
    </w:p>
    <w:p>
      <w:pPr>
        <w:ind w:left="0" w:right="0" w:firstLine="560"/>
        <w:spacing w:before="450" w:after="450" w:line="312" w:lineRule="auto"/>
      </w:pPr>
      <w:r>
        <w:rPr>
          <w:rFonts w:ascii="黑体" w:hAnsi="黑体" w:eastAsia="黑体" w:cs="黑体"/>
          <w:color w:val="000000"/>
          <w:sz w:val="36"/>
          <w:szCs w:val="36"/>
          <w:b w:val="1"/>
          <w:bCs w:val="1"/>
        </w:rPr>
        <w:t xml:space="preserve">　　某乡镇贯彻落实中央八项规定精神情况总结汇报二篇</w:t>
      </w:r>
    </w:p>
    <w:p>
      <w:pPr>
        <w:ind w:left="0" w:right="0" w:firstLine="560"/>
        <w:spacing w:before="450" w:after="450" w:line="312" w:lineRule="auto"/>
      </w:pPr>
      <w:r>
        <w:rPr>
          <w:rFonts w:ascii="宋体" w:hAnsi="宋体" w:eastAsia="宋体" w:cs="宋体"/>
          <w:color w:val="000"/>
          <w:sz w:val="28"/>
          <w:szCs w:val="28"/>
        </w:rPr>
        <w:t xml:space="preserve">　　中央出台“八项规定”和省委、市委、县委《意见》下发后，乡党委、政府高度重视，及时组织乡、村各级干部认真学习相关文件精神，并参照“八项规定”要求将各项工作落到实处。现将我乡贯彻执行“八项规定”情况报告如下，主要体现在以下四个方面：</w:t>
      </w:r>
    </w:p>
    <w:p>
      <w:pPr>
        <w:ind w:left="0" w:right="0" w:firstLine="560"/>
        <w:spacing w:before="450" w:after="450" w:line="312" w:lineRule="auto"/>
      </w:pPr>
      <w:r>
        <w:rPr>
          <w:rFonts w:ascii="宋体" w:hAnsi="宋体" w:eastAsia="宋体" w:cs="宋体"/>
          <w:color w:val="000"/>
          <w:sz w:val="28"/>
          <w:szCs w:val="28"/>
        </w:rPr>
        <w:t xml:space="preserve">　　一、组织学习规定。乡党委、政府以“为民务实清廉”为主题，借助学习贯彻党的十八大，十八届三中、四中全会精神的契机，组织全体乡干部在周三学习会上对“八项规定”进行专题学习，组织全体班子及部分股级干部到XX市清风苑接受廉政教育，组织全体乡、村干部及大学生村官、“三支一扶”近100人，在县委党校参加建党92周年暨“为民务实清廉”主题教育活动培训班。同时，并经常通报发生在大家身边因违反“八项规定”而被查处的人和事，提高大家的警惕性。</w:t>
      </w:r>
    </w:p>
    <w:p>
      <w:pPr>
        <w:ind w:left="0" w:right="0" w:firstLine="560"/>
        <w:spacing w:before="450" w:after="450" w:line="312" w:lineRule="auto"/>
      </w:pPr>
      <w:r>
        <w:rPr>
          <w:rFonts w:ascii="宋体" w:hAnsi="宋体" w:eastAsia="宋体" w:cs="宋体"/>
          <w:color w:val="000"/>
          <w:sz w:val="28"/>
          <w:szCs w:val="28"/>
        </w:rPr>
        <w:t xml:space="preserve">　　二、严肃工作纪律。中央“八项规定”出台后，乡党委、政府及时完善了值班考勤、来客接待、用车管理、便民服务等一系列管理制度。严格实行干部去向报告制度，工作时间不准从事与工作无关的事务，干部工作期间不经批准一律不得外出，外出期间必须保证通讯工具畅通，值班期间必须坚守岗位，会议期间一律关闭通讯工具或调至静音状态等等。</w:t>
      </w:r>
    </w:p>
    <w:p>
      <w:pPr>
        <w:ind w:left="0" w:right="0" w:firstLine="560"/>
        <w:spacing w:before="450" w:after="450" w:line="312" w:lineRule="auto"/>
      </w:pPr>
      <w:r>
        <w:rPr>
          <w:rFonts w:ascii="宋体" w:hAnsi="宋体" w:eastAsia="宋体" w:cs="宋体"/>
          <w:color w:val="000"/>
          <w:sz w:val="28"/>
          <w:szCs w:val="28"/>
        </w:rPr>
        <w:t xml:space="preserve">　　三、提高工作效能。推行干部转作风、办实事、保廉洁等公开承诺制度，自觉接受社会监督。一是乡便民服务中心提出“四零”标准（即：感情交流零距离，业务办理零等待，服务过程零障碍，办理结果零差错）打造便民服务升级版，将7000份便民服务指南，发放到千家万户，共受理群众政策咨询1124人次。二是在保证开展日常工作的前提下，抽调乡、村干部100余名干部深入开展“1120连心家访活动”（每一个乡村党员、干部，每一个月，走访20户农户），每月深入联系点，访民情、听民意、解民忧、助民富、暖民心,为民办实事37件，涉及资金近320万元。三是不定期进行明查暗访，对有令不行，有禁不止的人和事，一经发现，从严查处，维护制度的严肃性。</w:t>
      </w:r>
    </w:p>
    <w:p>
      <w:pPr>
        <w:ind w:left="0" w:right="0" w:firstLine="560"/>
        <w:spacing w:before="450" w:after="450" w:line="312" w:lineRule="auto"/>
      </w:pPr>
      <w:r>
        <w:rPr>
          <w:rFonts w:ascii="宋体" w:hAnsi="宋体" w:eastAsia="宋体" w:cs="宋体"/>
          <w:color w:val="000"/>
          <w:sz w:val="28"/>
          <w:szCs w:val="28"/>
        </w:rPr>
        <w:t xml:space="preserve">　　四、厉行勤俭节约。一是精简会议。自202_年10月份以来，除乡机关干部正常例会和集中学习外，全乡共组织大型会议4次，有效减少了会议次数。二是严格控制日常办公用品耗材的使用。自202_年10月份以来，乡办公用品使用量同往年同期相比减少25%。三是坚决执行关于禁止公款发放福利的规定。近2年来的端午、中秋、春节等节日，乡党委都严禁公款购买发放节日礼品。同时做好相关方面的解释工作，取得了干部的理解和支持，使干部过了一个清爽愉快的节日。四是严格控制公务接待支出。202_年全乡公务接待支出同比下降35.2%，202_年全乡公务接待支出同比下降19.6%。五是进一步加强公务用车管理，无论是领导用车还是一般干部工作用车，我们都实行专人管理，杜绝了公车私用现象。六是严格控制办公用房面积，清理整改办公用房120㎡。七是“八项规定”出台后，没有新建的楼堂馆所。</w:t>
      </w:r>
    </w:p>
    <w:p>
      <w:pPr>
        <w:ind w:left="0" w:right="0" w:firstLine="560"/>
        <w:spacing w:before="450" w:after="450" w:line="312" w:lineRule="auto"/>
      </w:pPr>
      <w:r>
        <w:rPr>
          <w:rFonts w:ascii="宋体" w:hAnsi="宋体" w:eastAsia="宋体" w:cs="宋体"/>
          <w:color w:val="000"/>
          <w:sz w:val="28"/>
          <w:szCs w:val="28"/>
        </w:rPr>
        <w:t xml:space="preserve">　　总之，通过健全和完善各项管理制度，全乡干部职工都能对照各项规定，做到严格要求自己，从根本上杜绝了各种违反“八项规定”现象的产生，下一步，我们将继续认真落实中央“八项规定”要求，在全乡上下营造为民务实、勤俭节约、廉洁高效的机关环境。</w:t>
      </w:r>
    </w:p>
    <w:p>
      <w:pPr>
        <w:ind w:left="0" w:right="0" w:firstLine="560"/>
        <w:spacing w:before="450" w:after="450" w:line="312" w:lineRule="auto"/>
      </w:pPr>
      <w:r>
        <w:rPr>
          <w:rFonts w:ascii="黑体" w:hAnsi="黑体" w:eastAsia="黑体" w:cs="黑体"/>
          <w:color w:val="000000"/>
          <w:sz w:val="36"/>
          <w:szCs w:val="36"/>
          <w:b w:val="1"/>
          <w:bCs w:val="1"/>
        </w:rPr>
        <w:t xml:space="preserve">　　某乡镇贯彻落实中央八项规定精神情况总结汇报三篇</w:t>
      </w:r>
    </w:p>
    <w:p>
      <w:pPr>
        <w:ind w:left="0" w:right="0" w:firstLine="560"/>
        <w:spacing w:before="450" w:after="450" w:line="312" w:lineRule="auto"/>
      </w:pPr>
      <w:r>
        <w:rPr>
          <w:rFonts w:ascii="宋体" w:hAnsi="宋体" w:eastAsia="宋体" w:cs="宋体"/>
          <w:color w:val="000"/>
          <w:sz w:val="28"/>
          <w:szCs w:val="28"/>
        </w:rPr>
        <w:t xml:space="preserve">　　某乡镇贯彻落实中央八项规定精神情况总结汇报根据县委办关于报送上半年贯彻落实中央八项规定精神及省委、市委实施细则情况的通知要求，结合我镇实际，现将上半年落实情况总结如下:</w:t>
      </w:r>
    </w:p>
    <w:p>
      <w:pPr>
        <w:ind w:left="0" w:right="0" w:firstLine="560"/>
        <w:spacing w:before="450" w:after="450" w:line="312" w:lineRule="auto"/>
      </w:pPr>
      <w:r>
        <w:rPr>
          <w:rFonts w:ascii="宋体" w:hAnsi="宋体" w:eastAsia="宋体" w:cs="宋体"/>
          <w:color w:val="000"/>
          <w:sz w:val="28"/>
          <w:szCs w:val="28"/>
        </w:rPr>
        <w:t xml:space="preserve">　　一、贯彻执行情况一是组织贯彻落实中央八项规定精神及省委、市委实施细则情况。镇党委上半年持续认真贯彻中央八项规定精神，聚焦“四风问题”，对公车私用、公款吃喝等问题真抓真管、严查严处，着力构建作风建设长效机制。在推进干部管理、“三资”管理、公务接待方面完善制度规定3项，在党委扩大会议上，强调加强“三资”管理1次，强调严格落实公务接待制度1次，强调带头落实中央八项规定精神，严守纪律底线2次。同时，结合县委第一巡察组对我镇巡察情况反馈中存在的问题及下达的整改任务，认真制定整改措施，全面转化整改成果。</w:t>
      </w:r>
    </w:p>
    <w:p>
      <w:pPr>
        <w:ind w:left="0" w:right="0" w:firstLine="560"/>
        <w:spacing w:before="450" w:after="450" w:line="312" w:lineRule="auto"/>
      </w:pPr>
      <w:r>
        <w:rPr>
          <w:rFonts w:ascii="宋体" w:hAnsi="宋体" w:eastAsia="宋体" w:cs="宋体"/>
          <w:color w:val="000"/>
          <w:sz w:val="28"/>
          <w:szCs w:val="28"/>
        </w:rPr>
        <w:t xml:space="preserve">　　二是市委实施细则执行情况。根据市委实施细则提出的各方面规定，镇党委坚持以问题为导向，加强对厉行节约反对浪费、党政机关公务接待管理等制度执行情况的监督检查，全镇“三公”经费支出明显下降;</w:t>
      </w:r>
    </w:p>
    <w:p>
      <w:pPr>
        <w:ind w:left="0" w:right="0" w:firstLine="560"/>
        <w:spacing w:before="450" w:after="450" w:line="312" w:lineRule="auto"/>
      </w:pPr>
      <w:r>
        <w:rPr>
          <w:rFonts w:ascii="宋体" w:hAnsi="宋体" w:eastAsia="宋体" w:cs="宋体"/>
          <w:color w:val="000"/>
          <w:sz w:val="28"/>
          <w:szCs w:val="28"/>
        </w:rPr>
        <w:t xml:space="preserve">　　着力发挥主要领导及党政班子成员的“一岗双责”作用，上半年领导干部约谈党员干部共18次，32人，其中涉及到落实八项规定精神、严格办公经费使用、加强公务用车管理、改进工作作风等问题的约谈9次，15人。</w:t>
      </w:r>
    </w:p>
    <w:p>
      <w:pPr>
        <w:ind w:left="0" w:right="0" w:firstLine="560"/>
        <w:spacing w:before="450" w:after="450" w:line="312" w:lineRule="auto"/>
      </w:pPr>
      <w:r>
        <w:rPr>
          <w:rFonts w:ascii="宋体" w:hAnsi="宋体" w:eastAsia="宋体" w:cs="宋体"/>
          <w:color w:val="000"/>
          <w:sz w:val="28"/>
          <w:szCs w:val="28"/>
        </w:rPr>
        <w:t xml:space="preserve">　　三是各项专项整治及督促检查情况。按照县委、县政府关于开展违规操办婚丧喜庆事宜“回头看”、违规配备使用公务用车、超标准配备办公用房专项整治行动的通知要求，开展全面排查，确保摸清实际情况，掌握真实数据;</w:t>
      </w:r>
    </w:p>
    <w:p>
      <w:pPr>
        <w:ind w:left="0" w:right="0" w:firstLine="560"/>
        <w:spacing w:before="450" w:after="450" w:line="312" w:lineRule="auto"/>
      </w:pPr>
      <w:r>
        <w:rPr>
          <w:rFonts w:ascii="宋体" w:hAnsi="宋体" w:eastAsia="宋体" w:cs="宋体"/>
          <w:color w:val="000"/>
          <w:sz w:val="28"/>
          <w:szCs w:val="28"/>
        </w:rPr>
        <w:t xml:space="preserve">　　认真开展“最多跑一次”专项改革行动，坚持问题导向、需求导向、效果导向，结合实际情况制定行之有效的改革方案，全力解决“办事难”问题;结合县纪委关于严防“升学宴”等滥办宴席问题反弹回潮的工作要求，充分发挥村级纪检监察监督员探头作用，排查镇村党员干部子女升学6人，由主要领导提醒谈话1人，由村党支部书记提醒谈话5人。迅速贯彻，“四个结合”打基础自中央提出改进工作作风密切联系群众的要求以来，我镇先后召开了2次党政班子专题民主生活会和1次全镇领导干部大会。在专题民主生活会上，领导班子在学习屮央“八项规定”、省委\"‘三十条规定”、市委\"四十条规定”和区委“四十五条规定啲同时，还做了批评与自我批评，在全镇领导干部大会上更是要求全镇党员干部要结合自身实际工作，在贯彻落实上级精神时要做到“四个结合”。</w:t>
      </w:r>
    </w:p>
    <w:p>
      <w:pPr>
        <w:ind w:left="0" w:right="0" w:firstLine="560"/>
        <w:spacing w:before="450" w:after="450" w:line="312" w:lineRule="auto"/>
      </w:pPr>
      <w:r>
        <w:rPr>
          <w:rFonts w:ascii="宋体" w:hAnsi="宋体" w:eastAsia="宋体" w:cs="宋体"/>
          <w:color w:val="000"/>
          <w:sz w:val="28"/>
          <w:szCs w:val="28"/>
        </w:rPr>
        <w:t xml:space="preserve">　　(一)将落实“八项规定”与统一思想认识和结合。为加强上级各项规定贯彻落实力度，我镇成立了由镇党委书记为组长，镇长为副组长,党委班子为成员的领导小组，把贯彻落实工作作为当前和今后一个吋期的重要工作任务，各村、社区、机关各部门均要认真落实。要求领导干部要带头落实，号召全镇党员干部自觉落实屮央八项规定，切实把干部群众的思想统一到会议精神上来，用实际行动领会好、贯彻好、落实好会议精神。</w:t>
      </w:r>
    </w:p>
    <w:p>
      <w:pPr>
        <w:ind w:left="0" w:right="0" w:firstLine="560"/>
        <w:spacing w:before="450" w:after="450" w:line="312" w:lineRule="auto"/>
      </w:pPr>
      <w:r>
        <w:rPr>
          <w:rFonts w:ascii="宋体" w:hAnsi="宋体" w:eastAsia="宋体" w:cs="宋体"/>
          <w:color w:val="000"/>
          <w:sz w:val="28"/>
          <w:szCs w:val="28"/>
        </w:rPr>
        <w:t xml:space="preserve">　　(二)将落实“八项规定”与行政管理相结合。镇党委、政府要求全镇村、社区、机关各部门要结合工作实际，将贯彻落实“八项规定”做为党员干部的政治任务，针对各自实际，认真研究、分析发展难题和应对措施，进一步明确发展方向，细化工作措施，制定好经济社会发展总体思想、主要指标、工作重点，为有序开展下步工作打下良好基础。</w:t>
      </w:r>
    </w:p>
    <w:p>
      <w:pPr>
        <w:ind w:left="0" w:right="0" w:firstLine="560"/>
        <w:spacing w:before="450" w:after="450" w:line="312" w:lineRule="auto"/>
      </w:pPr>
      <w:r>
        <w:rPr>
          <w:rFonts w:ascii="宋体" w:hAnsi="宋体" w:eastAsia="宋体" w:cs="宋体"/>
          <w:color w:val="000"/>
          <w:sz w:val="28"/>
          <w:szCs w:val="28"/>
        </w:rPr>
        <w:t xml:space="preserve">　　(三)将落实“八项规定”与当前中心工作相结合。我镇将学习贯彻落实中央精神与做好当前城市管理、信访稳定、目标考核、安全生产、计划生育等各项重点工作紧密结合起来，实行领导包干、干部下访等制度，与群众面对面交流、“一对一哟谈，真正将“八项规定倒实处。</w:t>
      </w:r>
    </w:p>
    <w:p>
      <w:pPr>
        <w:ind w:left="0" w:right="0" w:firstLine="560"/>
        <w:spacing w:before="450" w:after="450" w:line="312" w:lineRule="auto"/>
      </w:pPr>
      <w:r>
        <w:rPr>
          <w:rFonts w:ascii="宋体" w:hAnsi="宋体" w:eastAsia="宋体" w:cs="宋体"/>
          <w:color w:val="000"/>
          <w:sz w:val="28"/>
          <w:szCs w:val="28"/>
        </w:rPr>
        <w:t xml:space="preserve">　　(四)将落实“八项规定”与转变工作作风相结合。我镇以党的“十八大”精神为引领，实行“领导班子周一开例会，机关干部周五齐学习”的工作机制，结合工作实际，切实转变工作作风，提高工作效率，立足工作实际，将中央八项规定转化为指导工作的思想武器，认真挖掘典型、总结经验，促进工作了创新，提高了工作效率，激发了工作热情。</w:t>
      </w:r>
    </w:p>
    <w:p>
      <w:pPr>
        <w:ind w:left="0" w:right="0" w:firstLine="560"/>
        <w:spacing w:before="450" w:after="450" w:line="312" w:lineRule="auto"/>
      </w:pPr>
      <w:r>
        <w:rPr>
          <w:rFonts w:ascii="宋体" w:hAnsi="宋体" w:eastAsia="宋体" w:cs="宋体"/>
          <w:color w:val="000"/>
          <w:sz w:val="28"/>
          <w:szCs w:val="28"/>
        </w:rPr>
        <w:t xml:space="preserve">　　二、注重实效，规范作风明纪律为使屮央八项规定落到实处，我镇党委、政府结合本镇实际，重新完善了《李郢孜镇公车使用管理规定》、《李郢孜镇公务接待管理规定》、《李郢孜镇办公用品采购管理规定》等规定，一系列政策的实施使我镇“三公”支岀同比减少了39.8%,机关工作作风得以明显转变。</w:t>
      </w:r>
    </w:p>
    <w:p>
      <w:pPr>
        <w:ind w:left="0" w:right="0" w:firstLine="560"/>
        <w:spacing w:before="450" w:after="450" w:line="312" w:lineRule="auto"/>
      </w:pPr>
      <w:r>
        <w:rPr>
          <w:rFonts w:ascii="宋体" w:hAnsi="宋体" w:eastAsia="宋体" w:cs="宋体"/>
          <w:color w:val="000"/>
          <w:sz w:val="28"/>
          <w:szCs w:val="28"/>
        </w:rPr>
        <w:t xml:space="preserve">　　(一)公务车辆。我镇公务车辆一律由镇党政办公室安排专人负责管理，严格禁止领导干部私自驾驶公车，法定节假日期间公务车辆一律集屮入库停放。如违反规定公车私用的，除按岀租车价格的5倍收费外，还对直接责任人和分管领导要追究纪律责任。在公务用车方面,我镇实行主要领导审批制度，公务车辆的维修、汽油使用均有主要领导“一支笔”审批。机关公务用车按照“在保证党政班子领导因公用车的前提下，再满足部门办事用车”的原则进行派车，领导班子因公使用公车由党政办公室统一调度安排，部门用车需由分管领导向主要领导审批后，由党政办统一调度。在公车维修方面，由党政办安排驾驶员到政府指定的修理厂进行修理;需要大修的，由主要领导同意后方可进行。维修费用由党政办负责有关手续的办理，将维修发票、维修详单“两单合一”报由镇分管领导确认，再由主要领导签字审批后交镇财政统一结算。在公车汽油使用方面，实行“油卡加油、里程计算”制度，公务车辆需要加油时，需向党政办申请领取加油卡，加油完毕后，将加油卡、加油详单、车辆当前里程数交至党政办公室进行登记，并签字确认。</w:t>
      </w:r>
    </w:p>
    <w:p>
      <w:pPr>
        <w:ind w:left="0" w:right="0" w:firstLine="560"/>
        <w:spacing w:before="450" w:after="450" w:line="312" w:lineRule="auto"/>
      </w:pPr>
      <w:r>
        <w:rPr>
          <w:rFonts w:ascii="宋体" w:hAnsi="宋体" w:eastAsia="宋体" w:cs="宋体"/>
          <w:color w:val="000"/>
          <w:sz w:val="28"/>
          <w:szCs w:val="28"/>
        </w:rPr>
        <w:t xml:space="preserve">　　(二)公务接待。为有效遏制公款吃喝行为，我镇党委、政府明确耍求公务接待一般均在镇食堂招待，不在外就餐，如遇招商引资、项冃洽谈等确需在外接待需由镇主要领导审批。</w:t>
      </w:r>
    </w:p>
    <w:p>
      <w:pPr>
        <w:ind w:left="0" w:right="0" w:firstLine="560"/>
        <w:spacing w:before="450" w:after="450" w:line="312" w:lineRule="auto"/>
      </w:pPr>
      <w:r>
        <w:rPr>
          <w:rFonts w:ascii="宋体" w:hAnsi="宋体" w:eastAsia="宋体" w:cs="宋体"/>
          <w:color w:val="000"/>
          <w:sz w:val="28"/>
          <w:szCs w:val="28"/>
        </w:rPr>
        <w:t xml:space="preserve">　　1、在食堂管理与接待方面。我镇机关食堂于202_年9月正式开办，为节省开支和便于管理，我镇食堂不实行社会承包，不对外营业，而是以月薪支付的方式在周边聘用了三名食堂工作人员，镇党政办公室负责食堂的日常管理。在食堂管理方面，我镇食堂安排每天采购菜品的工作人员不少于两人，菜品采购回食堂后，再由党政办按月指派一人对当天采购的菜品进行斤两和金额校验，确认无误后在当日菜品采购单上签字确认，并告知党政办主管会计进行金额记录，再由出纳和食堂结算当日菜金。镇食堂每日负责机关工作人员中午的就餐安排，每餐标准7元，在食堂就餐的工作人员每月支付25元餐费由镇财政从个人工资中自行扣除，其余部分由镇财政补贴。党政办将每月就餐人员总表、菜金支岀明细、招待费用明细等装订成册，交由食堂工作人员、验菜员、党政办主任、分管领导和主要领导五级审核,确认无误后交镇财政结算。在食堂接待方面，我镇按照“谁主管、谁负责”的原则实行公务接待，由接待部门填写《镇食堂公务接待审批单》，交由分管领导审核，再由主要领导审批后方可接待，公务接待结束后，接待部门在当餐菜品确认单上写明事由和经办人交镇食堂留存。</w:t>
      </w:r>
    </w:p>
    <w:p>
      <w:pPr>
        <w:ind w:left="0" w:right="0" w:firstLine="560"/>
        <w:spacing w:before="450" w:after="450" w:line="312" w:lineRule="auto"/>
      </w:pPr>
      <w:r>
        <w:rPr>
          <w:rFonts w:ascii="宋体" w:hAnsi="宋体" w:eastAsia="宋体" w:cs="宋体"/>
          <w:color w:val="000"/>
          <w:sz w:val="28"/>
          <w:szCs w:val="28"/>
        </w:rPr>
        <w:t xml:space="preserve">　　2、在外接待方面。如因工作原因确需在外接待的，需由分管领导填写《公务接待审批单》说明来访单位、事由和来访人数交主要领导审批，陪同人员不得超过来访人数的1/3,每餐标准一般情况下控制在50元/人，如遇招商引资等特殊接待时，接待标准为不超过80元/人,单次接待总额原则上不超过1000元。接待结束后，要将发票、审批单、消费详单“三单合一”交主要领导审核确认后方可到镇财政结算，结算一般采用转账方式。</w:t>
      </w:r>
    </w:p>
    <w:p>
      <w:pPr>
        <w:ind w:left="0" w:right="0" w:firstLine="560"/>
        <w:spacing w:before="450" w:after="450" w:line="312" w:lineRule="auto"/>
      </w:pPr>
      <w:r>
        <w:rPr>
          <w:rFonts w:ascii="宋体" w:hAnsi="宋体" w:eastAsia="宋体" w:cs="宋体"/>
          <w:color w:val="000"/>
          <w:sz w:val="28"/>
          <w:szCs w:val="28"/>
        </w:rPr>
        <w:t xml:space="preserve">　　(三)办公用品。在办公用品采购方面，我镇依全国最大的然实行主要领导审批制度，由党政办负责统一购买、统一分配，各部门领用办公用品需填写《办公用品领取单》由分管领导确认后到党政办公室领取，党政办按季度将办公用品领用详单和购买办公用品详单进行整理，每季度清算办公用品库存一次，并按季度将购买发票、购买详单交主要领导审批，由镇财政统一结算。在办公用品使用方面，我镇严格按照中央八项规定要求，精简文件简报，一般能口头传达的不下文，上级以下文的不再转发;减小会议规模，能下文安排的不开会部署，能合并会议的不召开多次会议。</w:t>
      </w:r>
    </w:p>
    <w:p>
      <w:pPr>
        <w:ind w:left="0" w:right="0" w:firstLine="560"/>
        <w:spacing w:before="450" w:after="450" w:line="312" w:lineRule="auto"/>
      </w:pPr>
      <w:r>
        <w:rPr>
          <w:rFonts w:ascii="宋体" w:hAnsi="宋体" w:eastAsia="宋体" w:cs="宋体"/>
          <w:color w:val="000"/>
          <w:sz w:val="28"/>
          <w:szCs w:val="28"/>
        </w:rPr>
        <w:t xml:space="preserve">　　三、三点建议，治理三公建长效三公支出是政府行为必不可少的一个环节，也是容易让腐败滋生的重点环节，建议从三个方面入手治理，并建立长效机制。</w:t>
      </w:r>
    </w:p>
    <w:p>
      <w:pPr>
        <w:ind w:left="0" w:right="0" w:firstLine="560"/>
        <w:spacing w:before="450" w:after="450" w:line="312" w:lineRule="auto"/>
      </w:pPr>
      <w:r>
        <w:rPr>
          <w:rFonts w:ascii="宋体" w:hAnsi="宋体" w:eastAsia="宋体" w:cs="宋体"/>
          <w:color w:val="000"/>
          <w:sz w:val="28"/>
          <w:szCs w:val="28"/>
        </w:rPr>
        <w:t xml:space="preserve">　　(一)实行公示实名制和人大问责制。推行公务费用公示和实名制,将公务费用置于阳光之下，定期将公务接待的事由、接待人、开支情况公开，接受群众监督。如群众对某项事物不明，可向本级人大申请调查，由人大对接待情况进行调查，如果违反公务费用管理规定，由人大对接待当事人进行问责。</w:t>
      </w:r>
    </w:p>
    <w:p>
      <w:pPr>
        <w:ind w:left="0" w:right="0" w:firstLine="560"/>
        <w:spacing w:before="450" w:after="450" w:line="312" w:lineRule="auto"/>
      </w:pPr>
      <w:r>
        <w:rPr>
          <w:rFonts w:ascii="宋体" w:hAnsi="宋体" w:eastAsia="宋体" w:cs="宋体"/>
          <w:color w:val="000"/>
          <w:sz w:val="28"/>
          <w:szCs w:val="28"/>
        </w:rPr>
        <w:t xml:space="preserve">　　(二)实行公务信用卡结算制。严格执行公务支出，实行“先透支消费、后通过财政支付还款”的公务信用卡制度，将公务卡消费的POS清单、发票、审批单作为财务报销凭证，同时要推行公务事项经办、结算、审核人员分离，确保公务经费支出真实、合规。</w:t>
      </w:r>
    </w:p>
    <w:p>
      <w:pPr>
        <w:ind w:left="0" w:right="0" w:firstLine="560"/>
        <w:spacing w:before="450" w:after="450" w:line="312" w:lineRule="auto"/>
      </w:pPr>
      <w:r>
        <w:rPr>
          <w:rFonts w:ascii="宋体" w:hAnsi="宋体" w:eastAsia="宋体" w:cs="宋体"/>
          <w:color w:val="000"/>
          <w:sz w:val="28"/>
          <w:szCs w:val="28"/>
        </w:rPr>
        <w:t xml:space="preserve">　　(三)实行公车GPS定位制度。为公务用车安装统一的GPS管理系统，公车使用因严格按照公车使用管理规定计划好行程和范围，rti纪委牵头不定期抽查公车去向，如超出公车使用范围应追究当事人责任。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2025-05-02T12:31:55+08:00</dcterms:created>
  <dcterms:modified xsi:type="dcterms:W3CDTF">2025-05-02T12:31:55+08:00</dcterms:modified>
</cp:coreProperties>
</file>

<file path=docProps/custom.xml><?xml version="1.0" encoding="utf-8"?>
<Properties xmlns="http://schemas.openxmlformats.org/officeDocument/2006/custom-properties" xmlns:vt="http://schemas.openxmlformats.org/officeDocument/2006/docPropsVTypes"/>
</file>