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政府12345热线工作总结报告 【三篇】</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政府12345热线工作总结报告 【三篇】，欢迎阅读与收藏。[_TAG_h2]政府12345热线工作总结报告 1</w:t>
      </w:r>
    </w:p>
    <w:p>
      <w:pPr>
        <w:ind w:left="0" w:right="0" w:firstLine="560"/>
        <w:spacing w:before="450" w:after="450" w:line="312" w:lineRule="auto"/>
      </w:pPr>
      <w:r>
        <w:rPr>
          <w:rFonts w:ascii="宋体" w:hAnsi="宋体" w:eastAsia="宋体" w:cs="宋体"/>
          <w:color w:val="000"/>
          <w:sz w:val="28"/>
          <w:szCs w:val="28"/>
        </w:rPr>
        <w:t xml:space="preserve">　　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　　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　　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　　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　　二、协调督办工作制度化规范化</w:t>
      </w:r>
    </w:p>
    <w:p>
      <w:pPr>
        <w:ind w:left="0" w:right="0" w:firstLine="560"/>
        <w:spacing w:before="450" w:after="450" w:line="312" w:lineRule="auto"/>
      </w:pPr>
      <w:r>
        <w:rPr>
          <w:rFonts w:ascii="宋体" w:hAnsi="宋体" w:eastAsia="宋体" w:cs="宋体"/>
          <w:color w:val="000"/>
          <w:sz w:val="28"/>
          <w:szCs w:val="28"/>
        </w:rPr>
        <w:t xml:space="preserve">　　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　　三、群众诉求表达渠道畅通</w:t>
      </w:r>
    </w:p>
    <w:p>
      <w:pPr>
        <w:ind w:left="0" w:right="0" w:firstLine="560"/>
        <w:spacing w:before="450" w:after="450" w:line="312" w:lineRule="auto"/>
      </w:pPr>
      <w:r>
        <w:rPr>
          <w:rFonts w:ascii="宋体" w:hAnsi="宋体" w:eastAsia="宋体" w:cs="宋体"/>
          <w:color w:val="000"/>
          <w:sz w:val="28"/>
          <w:szCs w:val="28"/>
        </w:rPr>
        <w:t xml:space="preserve">　　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　　四、12345为民服务热线服务情况</w:t>
      </w:r>
    </w:p>
    <w:p>
      <w:pPr>
        <w:ind w:left="0" w:right="0" w:firstLine="560"/>
        <w:spacing w:before="450" w:after="450" w:line="312" w:lineRule="auto"/>
      </w:pPr>
      <w:r>
        <w:rPr>
          <w:rFonts w:ascii="宋体" w:hAnsi="宋体" w:eastAsia="宋体" w:cs="宋体"/>
          <w:color w:val="000"/>
          <w:sz w:val="28"/>
          <w:szCs w:val="28"/>
        </w:rPr>
        <w:t xml:space="preserve">　　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　　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政府12345热线工作总结报告 2</w:t>
      </w:r>
    </w:p>
    <w:p>
      <w:pPr>
        <w:ind w:left="0" w:right="0" w:firstLine="560"/>
        <w:spacing w:before="450" w:after="450" w:line="312" w:lineRule="auto"/>
      </w:pPr>
      <w:r>
        <w:rPr>
          <w:rFonts w:ascii="宋体" w:hAnsi="宋体" w:eastAsia="宋体" w:cs="宋体"/>
          <w:color w:val="000"/>
          <w:sz w:val="28"/>
          <w:szCs w:val="28"/>
        </w:rPr>
        <w:t xml:space="preserve">&gt;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&gt;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&gt;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政府12345热线工作总结报告 3</w:t>
      </w:r>
    </w:p>
    <w:p>
      <w:pPr>
        <w:ind w:left="0" w:right="0" w:firstLine="560"/>
        <w:spacing w:before="450" w:after="450" w:line="312" w:lineRule="auto"/>
      </w:pPr>
      <w:r>
        <w:rPr>
          <w:rFonts w:ascii="宋体" w:hAnsi="宋体" w:eastAsia="宋体" w:cs="宋体"/>
          <w:color w:val="000"/>
          <w:sz w:val="28"/>
          <w:szCs w:val="28"/>
        </w:rPr>
        <w:t xml:space="preserve">　　“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202_年度，我局共受理各类12345市民服务热线19件次，其中涉旅1件，办理率100%，按规定向投诉人回复回访率100%，满意率97%以上。</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 一）建立工作制度，规范内部管理。为规范办理工作，提高办理效率和质量，提升便民服务水平。一方面我局成立“12345”便民服务热线工作领导小组，统筹协调推进全局的便民服务工作。由局主要负责人任组长，总牵头、总推动；分管领导任副组长，按分管条线处理交办件，确保每个交办件有专业人员对接处理。另一方面制定《“12345”便民服务热线工作制度》，对交办件受理-处理-回复-回访等全过程进行细化，确保各项工作有序衔接。如配备专人负责对交办件实行统一受理、统一登记、统一派发、统一回复、统一汇总上报。同时强化办结时限，规定办结日前两天完成工单回复。在当前，所承办交办件均按时办结，没有出现被投诉现象。</w:t>
      </w:r>
    </w:p>
    <w:p>
      <w:pPr>
        <w:ind w:left="0" w:right="0" w:firstLine="560"/>
        <w:spacing w:before="450" w:after="450" w:line="312" w:lineRule="auto"/>
      </w:pPr>
      <w:r>
        <w:rPr>
          <w:rFonts w:ascii="宋体" w:hAnsi="宋体" w:eastAsia="宋体" w:cs="宋体"/>
          <w:color w:val="000"/>
          <w:sz w:val="28"/>
          <w:szCs w:val="28"/>
        </w:rPr>
        <w:t xml:space="preserve">　　（二）转变工作作风，提高服务水平。202_年，我局在全体党员干部中开展“铭初心、强党性、争当服务先锋”主题活动，将服务理念作为日常工作的精髓贯穿始终，推动全局形成干事创业、遵纪守法、风清气正的服务发展氛围。在“12345”承办工作中要求树牢群众观点，把群众满意不满意作为标尺衡量工作的质量。     </w:t>
      </w:r>
    </w:p>
    <w:p>
      <w:pPr>
        <w:ind w:left="0" w:right="0" w:firstLine="560"/>
        <w:spacing w:before="450" w:after="450" w:line="312" w:lineRule="auto"/>
      </w:pPr>
      <w:r>
        <w:rPr>
          <w:rFonts w:ascii="宋体" w:hAnsi="宋体" w:eastAsia="宋体" w:cs="宋体"/>
          <w:color w:val="000"/>
          <w:sz w:val="28"/>
          <w:szCs w:val="28"/>
        </w:rPr>
        <w:t xml:space="preserve">　　（三）部门协作联动，增强工作合力。对于“12345”平台交办的问题职责常常会和其他职能部门有交叉，对于我局能处理的，要求各承办人不允许推诿扯皮，第一时间做好处理工作，对于确实不在我局职责范围内的，首先与有关部门做好沟通后再在平台回复转交。对于一时难以解决的，及时与平台沟通，请求平台牵头相关部门协调会办，形成了齐抓共管的良好格局。</w:t>
      </w:r>
    </w:p>
    <w:p>
      <w:pPr>
        <w:ind w:left="0" w:right="0" w:firstLine="560"/>
        <w:spacing w:before="450" w:after="450" w:line="312" w:lineRule="auto"/>
      </w:pPr>
      <w:r>
        <w:rPr>
          <w:rFonts w:ascii="宋体" w:hAnsi="宋体" w:eastAsia="宋体" w:cs="宋体"/>
          <w:color w:val="000"/>
          <w:sz w:val="28"/>
          <w:szCs w:val="28"/>
        </w:rPr>
        <w:t xml:space="preserve">&gt;　　二、下一步工作设想</w:t>
      </w:r>
    </w:p>
    <w:p>
      <w:pPr>
        <w:ind w:left="0" w:right="0" w:firstLine="560"/>
        <w:spacing w:before="450" w:after="450" w:line="312" w:lineRule="auto"/>
      </w:pPr>
      <w:r>
        <w:rPr>
          <w:rFonts w:ascii="宋体" w:hAnsi="宋体" w:eastAsia="宋体" w:cs="宋体"/>
          <w:color w:val="000"/>
          <w:sz w:val="28"/>
          <w:szCs w:val="28"/>
        </w:rPr>
        <w:t xml:space="preserve">　　202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