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202_年12月学生会主席期末工作总结和新学期工作计划</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202_年12月学生会主席期末工作总结和新学期工作计划202_年12月学生会主席期末工作总结和新学期工作计划 在过去的半年里，我作为我们一总支学生会主席主持开展了一些工作。在这半年同学...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202_年12月学生会主席期末工作总结和新学期工作计划202_年12月学生会主席期末工作总结和新学期工作计划</w:t>
      </w:r>
    </w:p>
    <w:p>
      <w:pPr>
        <w:ind w:left="0" w:right="0" w:firstLine="560"/>
        <w:spacing w:before="450" w:after="450" w:line="312" w:lineRule="auto"/>
      </w:pPr>
      <w:r>
        <w:rPr>
          <w:rFonts w:ascii="宋体" w:hAnsi="宋体" w:eastAsia="宋体" w:cs="宋体"/>
          <w:color w:val="000"/>
          <w:sz w:val="28"/>
          <w:szCs w:val="28"/>
        </w:rPr>
        <w:t xml:space="preserve">在过去的半年里，我作为我们一总支学生会主席主持开展了一些工作。在这半年同学生会其他成员的共同努力以及在辅导老师的指导下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 3+2 篮球友谊赛，新老生经验交流会，跳蚤市场，安全知识竞答， 新声飞扬 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 3+2 篮球赛， 新声飞扬 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2025-07-08T16:31:14+08:00</dcterms:created>
  <dcterms:modified xsi:type="dcterms:W3CDTF">2025-07-08T16:31:14+08:00</dcterms:modified>
</cp:coreProperties>
</file>

<file path=docProps/custom.xml><?xml version="1.0" encoding="utf-8"?>
<Properties xmlns="http://schemas.openxmlformats.org/officeDocument/2006/custom-properties" xmlns:vt="http://schemas.openxmlformats.org/officeDocument/2006/docPropsVTypes"/>
</file>