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党史工作总结【12篇】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党史工作总结篇3</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党史工作总结篇4</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党史工作总结篇5</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党史工作总结篇6</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党史工作总结篇7</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党史工作总结篇8</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党史工作总结篇9</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党史工作总结篇10</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党史工作总结篇11</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党史工作总结篇12</w:t>
      </w:r>
    </w:p>
    <w:p>
      <w:pPr>
        <w:ind w:left="0" w:right="0" w:firstLine="560"/>
        <w:spacing w:before="450" w:after="450" w:line="312" w:lineRule="auto"/>
      </w:pPr>
      <w:r>
        <w:rPr>
          <w:rFonts w:ascii="宋体" w:hAnsi="宋体" w:eastAsia="宋体" w:cs="宋体"/>
          <w:color w:val="000"/>
          <w:sz w:val="28"/>
          <w:szCs w:val="28"/>
        </w:rPr>
        <w:t xml:space="preserve">　　党史学习教育主题实践活动情况汇报主要包括了三个方面的内容，第一点是通过开展学习教育活动的形式，第二点是通过专题活动的形式，第三点是通过实践活动的形式。</w:t>
      </w:r>
    </w:p>
    <w:p>
      <w:pPr>
        <w:ind w:left="0" w:right="0" w:firstLine="560"/>
        <w:spacing w:before="450" w:after="450" w:line="312" w:lineRule="auto"/>
      </w:pPr>
      <w:r>
        <w:rPr>
          <w:rFonts w:ascii="宋体" w:hAnsi="宋体" w:eastAsia="宋体" w:cs="宋体"/>
          <w:color w:val="000"/>
          <w:sz w:val="28"/>
          <w:szCs w:val="28"/>
        </w:rPr>
        <w:t xml:space="preserve">　　首先，在开展学习教育活动方面，需要进行党史教材的自学，对党史有充分的了解和认识，并且有自己的想法和观点。然后通过巡回演讲的形式，推动各个部门重视起来，并且让更多的新老同志参与到学习当中，提高他们的学习热情。</w:t>
      </w:r>
    </w:p>
    <w:p>
      <w:pPr>
        <w:ind w:left="0" w:right="0" w:firstLine="560"/>
        <w:spacing w:before="450" w:after="450" w:line="312" w:lineRule="auto"/>
      </w:pPr>
      <w:r>
        <w:rPr>
          <w:rFonts w:ascii="宋体" w:hAnsi="宋体" w:eastAsia="宋体" w:cs="宋体"/>
          <w:color w:val="000"/>
          <w:sz w:val="28"/>
          <w:szCs w:val="28"/>
        </w:rPr>
        <w:t xml:space="preserve">　　其次，在专题活动方面，要重新学习入党誓词，加深对于入党誓词的理解，牢牢将入党誓词铭记在心。然后通过主题生活会的形式，让每个人对自己的生活和工作进行介绍，进行反思。这样做的优点在于可以让同志们明确如何在日常生活中将党史的理念有机融合。</w:t>
      </w:r>
    </w:p>
    <w:p>
      <w:pPr>
        <w:ind w:left="0" w:right="0" w:firstLine="560"/>
        <w:spacing w:before="450" w:after="450" w:line="312" w:lineRule="auto"/>
      </w:pPr>
      <w:r>
        <w:rPr>
          <w:rFonts w:ascii="宋体" w:hAnsi="宋体" w:eastAsia="宋体" w:cs="宋体"/>
          <w:color w:val="000"/>
          <w:sz w:val="28"/>
          <w:szCs w:val="28"/>
        </w:rPr>
        <w:t xml:space="preserve">　　再次，在实践活动方面，需要开展一些岗位的竞赛，让大家积极参与到实践当中，让大家对于自己的工作更加有热情，在互相进步中提高每个人的工作效率和工作质量。还可以通过开展一些志愿服务，让大家学会如何奉献自己的力量，树立起模范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